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ink/ink1.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3AC5A" w14:textId="63E7185F" w:rsidR="005C4F7F" w:rsidRPr="005C4F7F" w:rsidRDefault="00626B06" w:rsidP="005C4F7F">
      <w:pPr>
        <w:spacing w:after="0" w:line="240" w:lineRule="auto"/>
        <w:rPr>
          <w:rFonts w:ascii="Times New Roman" w:eastAsia="Times New Roman" w:hAnsi="Times New Roman" w:cs="Times New Roman"/>
          <w:b/>
          <w:sz w:val="24"/>
          <w:szCs w:val="24"/>
          <w:lang w:eastAsia="tr-TR"/>
        </w:rPr>
      </w:pPr>
      <w:bookmarkStart w:id="0" w:name="_Hlk161258194"/>
      <w:r w:rsidRPr="00942A49">
        <w:rPr>
          <w:rFonts w:ascii="Times New Roman" w:eastAsia="Calibri" w:hAnsi="Times New Roman" w:cs="Times New Roman"/>
          <w:noProof/>
          <w:kern w:val="0"/>
          <w:lang w:eastAsia="en-US"/>
          <w14:ligatures w14:val="none"/>
        </w:rPr>
        <mc:AlternateContent>
          <mc:Choice Requires="wpg">
            <w:drawing>
              <wp:inline distT="0" distB="0" distL="0" distR="0" wp14:anchorId="339ED10D" wp14:editId="5C140D8F">
                <wp:extent cx="6570980" cy="945952"/>
                <wp:effectExtent l="0" t="0" r="20320" b="0"/>
                <wp:docPr id="1762365569"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70980" cy="945952"/>
                          <a:chOff x="6987" y="12700"/>
                          <a:chExt cx="6656705" cy="1850148"/>
                        </a:xfrm>
                      </wpg:grpSpPr>
                      <wps:wsp>
                        <wps:cNvPr id="361108578"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497059507"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0E2841">
                              <a:lumMod val="75000"/>
                              <a:lumOff val="25000"/>
                            </a:srgbClr>
                          </a:solidFill>
                        </wps:spPr>
                        <wps:bodyPr wrap="square" lIns="0" tIns="0" rIns="0" bIns="0" rtlCol="0">
                          <a:prstTxWarp prst="textNoShape">
                            <a:avLst/>
                          </a:prstTxWarp>
                          <a:noAutofit/>
                        </wps:bodyPr>
                      </wps:wsp>
                      <wps:wsp>
                        <wps:cNvPr id="149858611"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261889059"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940439152"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2106837474"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909548481" name="Textbox 13"/>
                        <wps:cNvSpPr txBox="1"/>
                        <wps:spPr>
                          <a:xfrm>
                            <a:off x="1972042" y="1305796"/>
                            <a:ext cx="2590134" cy="214200"/>
                          </a:xfrm>
                          <a:prstGeom prst="rect">
                            <a:avLst/>
                          </a:prstGeom>
                        </wps:spPr>
                        <wps:txbx>
                          <w:txbxContent>
                            <w:p w14:paraId="5E0FEA29" w14:textId="5B2B8B51" w:rsidR="00626B06" w:rsidRPr="005170DB" w:rsidRDefault="00626B06" w:rsidP="00626B06">
                              <w:pPr>
                                <w:spacing w:line="179" w:lineRule="exact"/>
                                <w:jc w:val="center"/>
                                <w:rPr>
                                  <w:rFonts w:ascii="Arial"/>
                                  <w:b/>
                                </w:rPr>
                              </w:pPr>
                              <w:r>
                                <w:rPr>
                                  <w:rFonts w:ascii="Arial"/>
                                  <w:b/>
                                  <w:color w:val="231F20"/>
                                  <w:sz w:val="20"/>
                                  <w:szCs w:val="20"/>
                                </w:rPr>
                                <w:t>2</w:t>
                              </w:r>
                              <w:r w:rsidRPr="005170DB">
                                <w:rPr>
                                  <w:rFonts w:ascii="Arial"/>
                                  <w:b/>
                                  <w:color w:val="231F20"/>
                                  <w:sz w:val="20"/>
                                  <w:szCs w:val="20"/>
                                </w:rPr>
                                <w:t>. SENARYO</w:t>
                              </w:r>
                            </w:p>
                          </w:txbxContent>
                        </wps:txbx>
                        <wps:bodyPr wrap="square" lIns="0" tIns="0" rIns="0" bIns="0" rtlCol="0">
                          <a:noAutofit/>
                        </wps:bodyPr>
                      </wps:wsp>
                      <wps:wsp>
                        <wps:cNvPr id="1173073276" name="Textbox 14"/>
                        <wps:cNvSpPr txBox="1"/>
                        <wps:spPr>
                          <a:xfrm>
                            <a:off x="5066392" y="936921"/>
                            <a:ext cx="688319" cy="250461"/>
                          </a:xfrm>
                          <a:prstGeom prst="rect">
                            <a:avLst/>
                          </a:prstGeom>
                        </wps:spPr>
                        <wps:txbx>
                          <w:txbxContent>
                            <w:p w14:paraId="75514374" w14:textId="77777777" w:rsidR="00626B06" w:rsidRPr="001652B0" w:rsidRDefault="00626B06" w:rsidP="00626B06">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423538805" name="Textbox 15"/>
                        <wps:cNvSpPr txBox="1"/>
                        <wps:spPr>
                          <a:xfrm>
                            <a:off x="3717198" y="936613"/>
                            <a:ext cx="489551" cy="312144"/>
                          </a:xfrm>
                          <a:prstGeom prst="rect">
                            <a:avLst/>
                          </a:prstGeom>
                        </wps:spPr>
                        <wps:txbx>
                          <w:txbxContent>
                            <w:p w14:paraId="0FC358FE" w14:textId="77777777" w:rsidR="00626B06" w:rsidRPr="001652B0" w:rsidRDefault="00626B06" w:rsidP="00626B06">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729570247" name="Textbox 16"/>
                        <wps:cNvSpPr txBox="1"/>
                        <wps:spPr>
                          <a:xfrm>
                            <a:off x="203914" y="936919"/>
                            <a:ext cx="866484" cy="312287"/>
                          </a:xfrm>
                          <a:prstGeom prst="rect">
                            <a:avLst/>
                          </a:prstGeom>
                        </wps:spPr>
                        <wps:txbx>
                          <w:txbxContent>
                            <w:p w14:paraId="46EA1AA7" w14:textId="77777777" w:rsidR="00626B06" w:rsidRPr="001652B0" w:rsidRDefault="00626B06" w:rsidP="00626B06">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2009036020" name="Textbox 17"/>
                        <wps:cNvSpPr txBox="1"/>
                        <wps:spPr>
                          <a:xfrm>
                            <a:off x="12695" y="16828"/>
                            <a:ext cx="6634594" cy="766898"/>
                          </a:xfrm>
                          <a:prstGeom prst="rect">
                            <a:avLst/>
                          </a:prstGeom>
                        </wps:spPr>
                        <wps:txbx>
                          <w:txbxContent>
                            <w:p w14:paraId="015C68CE" w14:textId="204404B3" w:rsidR="00626B06" w:rsidRDefault="00626B06" w:rsidP="00626B06">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r>
                                <w:rPr>
                                  <w:rFonts w:ascii="Times New Roman" w:hAnsi="Times New Roman" w:cs="Times New Roman"/>
                                  <w:b/>
                                  <w:sz w:val="24"/>
                                  <w:szCs w:val="24"/>
                                </w:rPr>
                                <w:t>PSİKOLOJİ</w:t>
                              </w:r>
                              <w:r w:rsidRPr="00712D3C">
                                <w:rPr>
                                  <w:rFonts w:ascii="Times New Roman" w:hAnsi="Times New Roman" w:cs="Times New Roman"/>
                                  <w:b/>
                                  <w:sz w:val="24"/>
                                  <w:szCs w:val="24"/>
                                </w:rPr>
                                <w:t xml:space="preserve"> DERSİ </w:t>
                              </w:r>
                            </w:p>
                            <w:p w14:paraId="512D6507" w14:textId="77777777" w:rsidR="00626B06" w:rsidRPr="005170DB" w:rsidRDefault="00626B06" w:rsidP="00626B06">
                              <w:pPr>
                                <w:spacing w:after="0" w:line="240" w:lineRule="auto"/>
                                <w:jc w:val="center"/>
                                <w:rPr>
                                  <w:rFonts w:ascii="Times New Roman" w:hAnsi="Times New Roman" w:cs="Times New Roman"/>
                                  <w:b/>
                                  <w:sz w:val="2"/>
                                  <w:szCs w:val="2"/>
                                </w:rPr>
                              </w:pPr>
                            </w:p>
                            <w:p w14:paraId="55898E3E" w14:textId="77777777" w:rsidR="00626B06" w:rsidRPr="00712D3C" w:rsidRDefault="00626B06" w:rsidP="00626B06">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wps:txbx>
                        <wps:bodyPr wrap="square" lIns="0" tIns="0" rIns="0" bIns="0" rtlCol="0">
                          <a:noAutofit/>
                        </wps:bodyPr>
                      </wps:wsp>
                    </wpg:wgp>
                  </a:graphicData>
                </a:graphic>
              </wp:inline>
            </w:drawing>
          </mc:Choice>
          <mc:Fallback>
            <w:pict>
              <v:group w14:anchorId="339ED10D" id="Group 1" o:spid="_x0000_s1026" style="width:517.4pt;height:74.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" path="m6656400,l,,,90004r6656400,l6656400,xe" fillcolor="#215f9a"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" filled="f" stroked="f">
                  <v:textbox inset="0,0,0,0">
                    <w:txbxContent>
                      <w:p w14:paraId="5E0FEA29" w14:textId="5B2B8B51" w:rsidR="00626B06" w:rsidRPr="005170DB" w:rsidRDefault="00626B06" w:rsidP="00626B06">
                        <w:pPr>
                          <w:spacing w:line="179" w:lineRule="exact"/>
                          <w:jc w:val="center"/>
                          <w:rPr>
                            <w:rFonts w:ascii="Arial"/>
                            <w:b/>
                          </w:rPr>
                        </w:pPr>
                        <w:r>
                          <w:rPr>
                            <w:rFonts w:ascii="Arial"/>
                            <w:b/>
                            <w:color w:val="231F20"/>
                            <w:sz w:val="20"/>
                            <w:szCs w:val="20"/>
                          </w:rPr>
                          <w:t>2</w:t>
                        </w:r>
                        <w:r w:rsidRPr="005170D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" filled="f" stroked="f">
                  <v:textbox inset="0,0,0,0">
                    <w:txbxContent>
                      <w:p w14:paraId="75514374" w14:textId="77777777" w:rsidR="00626B06" w:rsidRPr="001652B0" w:rsidRDefault="00626B06" w:rsidP="00626B06">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" filled="f" stroked="f">
                  <v:textbox inset="0,0,0,0">
                    <w:txbxContent>
                      <w:p w14:paraId="0FC358FE" w14:textId="77777777" w:rsidR="00626B06" w:rsidRPr="001652B0" w:rsidRDefault="00626B06" w:rsidP="00626B06">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" filled="f" stroked="f">
                  <v:textbox inset="0,0,0,0">
                    <w:txbxContent>
                      <w:p w14:paraId="46EA1AA7" w14:textId="77777777" w:rsidR="00626B06" w:rsidRPr="001652B0" w:rsidRDefault="00626B06" w:rsidP="00626B06">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126;top:168;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" filled="f" stroked="f">
                  <v:textbox inset="0,0,0,0">
                    <w:txbxContent>
                      <w:p w14:paraId="015C68CE" w14:textId="204404B3" w:rsidR="00626B06" w:rsidRDefault="00626B06" w:rsidP="00626B06">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r>
                          <w:rPr>
                            <w:rFonts w:ascii="Times New Roman" w:hAnsi="Times New Roman" w:cs="Times New Roman"/>
                            <w:b/>
                            <w:sz w:val="24"/>
                            <w:szCs w:val="24"/>
                          </w:rPr>
                          <w:t>PSİKOLOJİ</w:t>
                        </w:r>
                        <w:r w:rsidRPr="00712D3C">
                          <w:rPr>
                            <w:rFonts w:ascii="Times New Roman" w:hAnsi="Times New Roman" w:cs="Times New Roman"/>
                            <w:b/>
                            <w:sz w:val="24"/>
                            <w:szCs w:val="24"/>
                          </w:rPr>
                          <w:t xml:space="preserve"> DERSİ </w:t>
                        </w:r>
                      </w:p>
                      <w:p w14:paraId="512D6507" w14:textId="77777777" w:rsidR="00626B06" w:rsidRPr="005170DB" w:rsidRDefault="00626B06" w:rsidP="00626B06">
                        <w:pPr>
                          <w:spacing w:after="0" w:line="240" w:lineRule="auto"/>
                          <w:jc w:val="center"/>
                          <w:rPr>
                            <w:rFonts w:ascii="Times New Roman" w:hAnsi="Times New Roman" w:cs="Times New Roman"/>
                            <w:b/>
                            <w:sz w:val="2"/>
                            <w:szCs w:val="2"/>
                          </w:rPr>
                        </w:pPr>
                      </w:p>
                      <w:p w14:paraId="55898E3E" w14:textId="77777777" w:rsidR="00626B06" w:rsidRPr="00712D3C" w:rsidRDefault="00626B06" w:rsidP="00626B06">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v:textbox>
                </v:shape>
                <w10:anchorlock/>
              </v:group>
            </w:pict>
          </mc:Fallback>
        </mc:AlternateContent>
      </w:r>
    </w:p>
    <w:p w14:paraId="3F035D4F" w14:textId="2912B485" w:rsidR="005C4F7F" w:rsidRPr="005C4F7F" w:rsidRDefault="005C4F7F" w:rsidP="005C4F7F">
      <w:pPr>
        <w:pStyle w:val="ListeParagraf"/>
        <w:numPr>
          <w:ilvl w:val="0"/>
          <w:numId w:val="33"/>
        </w:num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Öğrenme nedir? Öğrenme ürünü kabul edilmeyen </w:t>
      </w:r>
      <w:r w:rsidR="008141FC">
        <w:rPr>
          <w:rFonts w:ascii="Times New Roman" w:eastAsia="Times New Roman" w:hAnsi="Times New Roman" w:cs="Times New Roman"/>
          <w:b/>
          <w:sz w:val="24"/>
          <w:szCs w:val="24"/>
          <w:lang w:eastAsia="tr-TR"/>
        </w:rPr>
        <w:t>iki</w:t>
      </w:r>
      <w:r>
        <w:rPr>
          <w:rFonts w:ascii="Times New Roman" w:eastAsia="Times New Roman" w:hAnsi="Times New Roman" w:cs="Times New Roman"/>
          <w:b/>
          <w:sz w:val="24"/>
          <w:szCs w:val="24"/>
          <w:lang w:eastAsia="tr-TR"/>
        </w:rPr>
        <w:t xml:space="preserve"> davranışı yazınız.</w:t>
      </w:r>
      <w:r w:rsidR="008869BF" w:rsidRPr="008869BF">
        <w:rPr>
          <w:rFonts w:ascii="Times New Roman" w:eastAsia="Times New Roman" w:hAnsi="Times New Roman" w:cs="Times New Roman"/>
          <w:b/>
          <w:sz w:val="24"/>
          <w:szCs w:val="24"/>
          <w:lang w:eastAsia="tr-TR"/>
        </w:rPr>
        <w:t xml:space="preserve"> </w:t>
      </w:r>
      <w:r w:rsidR="008869BF" w:rsidRPr="00641EB3">
        <w:rPr>
          <w:rFonts w:ascii="Times New Roman" w:eastAsia="Times New Roman" w:hAnsi="Times New Roman" w:cs="Times New Roman"/>
          <w:b/>
          <w:sz w:val="24"/>
          <w:szCs w:val="24"/>
          <w:lang w:eastAsia="tr-TR"/>
        </w:rPr>
        <w:t>(1</w:t>
      </w:r>
      <w:r w:rsidR="0080425C">
        <w:rPr>
          <w:rFonts w:ascii="Times New Roman" w:eastAsia="Times New Roman" w:hAnsi="Times New Roman" w:cs="Times New Roman"/>
          <w:b/>
          <w:sz w:val="24"/>
          <w:szCs w:val="24"/>
          <w:lang w:eastAsia="tr-TR"/>
        </w:rPr>
        <w:t>0</w:t>
      </w:r>
      <w:r w:rsidR="008869BF" w:rsidRPr="00641EB3">
        <w:rPr>
          <w:rFonts w:ascii="Times New Roman" w:eastAsia="Times New Roman" w:hAnsi="Times New Roman" w:cs="Times New Roman"/>
          <w:b/>
          <w:sz w:val="24"/>
          <w:szCs w:val="24"/>
          <w:lang w:eastAsia="tr-TR"/>
        </w:rPr>
        <w:t>P)</w:t>
      </w:r>
    </w:p>
    <w:p w14:paraId="0E12814A" w14:textId="77777777" w:rsidR="009F6E0B" w:rsidRDefault="009F6E0B" w:rsidP="009F6E0B">
      <w:pPr>
        <w:spacing w:after="0" w:line="240" w:lineRule="auto"/>
        <w:rPr>
          <w:rFonts w:ascii="Times New Roman" w:hAnsi="Times New Roman" w:cs="Times New Roman"/>
          <w:sz w:val="24"/>
          <w:szCs w:val="24"/>
          <w:shd w:val="clear" w:color="auto" w:fill="FFFFFF"/>
        </w:rPr>
      </w:pPr>
    </w:p>
    <w:p w14:paraId="466C3EF8" w14:textId="77777777" w:rsidR="005C4F7F" w:rsidRDefault="005C4F7F" w:rsidP="009F6E0B">
      <w:pPr>
        <w:spacing w:after="0" w:line="240" w:lineRule="auto"/>
        <w:rPr>
          <w:rFonts w:ascii="Times New Roman" w:hAnsi="Times New Roman" w:cs="Times New Roman"/>
          <w:sz w:val="24"/>
          <w:szCs w:val="24"/>
          <w:shd w:val="clear" w:color="auto" w:fill="FFFFFF"/>
        </w:rPr>
      </w:pPr>
    </w:p>
    <w:p w14:paraId="5CE72625" w14:textId="77777777" w:rsidR="005C4F7F" w:rsidRDefault="005C4F7F" w:rsidP="009F6E0B">
      <w:pPr>
        <w:spacing w:after="0" w:line="240" w:lineRule="auto"/>
        <w:rPr>
          <w:rFonts w:ascii="Times New Roman" w:hAnsi="Times New Roman" w:cs="Times New Roman"/>
          <w:sz w:val="24"/>
          <w:szCs w:val="24"/>
          <w:shd w:val="clear" w:color="auto" w:fill="FFFFFF"/>
        </w:rPr>
      </w:pPr>
    </w:p>
    <w:p w14:paraId="156D533B" w14:textId="77777777" w:rsidR="007A6BE7" w:rsidRDefault="007A6BE7" w:rsidP="009F6E0B">
      <w:pPr>
        <w:spacing w:after="0" w:line="240" w:lineRule="auto"/>
        <w:rPr>
          <w:rFonts w:ascii="Times New Roman" w:hAnsi="Times New Roman" w:cs="Times New Roman"/>
          <w:sz w:val="24"/>
          <w:szCs w:val="24"/>
          <w:shd w:val="clear" w:color="auto" w:fill="FFFFFF"/>
        </w:rPr>
      </w:pPr>
    </w:p>
    <w:p w14:paraId="20E16537" w14:textId="77777777" w:rsidR="005C4F7F" w:rsidRDefault="005C4F7F" w:rsidP="009F6E0B">
      <w:pPr>
        <w:spacing w:after="0" w:line="240" w:lineRule="auto"/>
        <w:rPr>
          <w:rFonts w:ascii="Times New Roman" w:hAnsi="Times New Roman" w:cs="Times New Roman"/>
          <w:sz w:val="24"/>
          <w:szCs w:val="24"/>
          <w:shd w:val="clear" w:color="auto" w:fill="FFFFFF"/>
        </w:rPr>
      </w:pPr>
    </w:p>
    <w:p w14:paraId="416861E9" w14:textId="77777777" w:rsidR="004C2623" w:rsidRDefault="004C2623" w:rsidP="009F6E0B">
      <w:pPr>
        <w:spacing w:after="0" w:line="240" w:lineRule="auto"/>
        <w:rPr>
          <w:rFonts w:ascii="Times New Roman" w:hAnsi="Times New Roman" w:cs="Times New Roman"/>
          <w:sz w:val="24"/>
          <w:szCs w:val="24"/>
          <w:shd w:val="clear" w:color="auto" w:fill="FFFFFF"/>
        </w:rPr>
      </w:pPr>
    </w:p>
    <w:p w14:paraId="24132447" w14:textId="5059AE58" w:rsidR="008141FC" w:rsidRPr="008141FC" w:rsidRDefault="008141FC" w:rsidP="008141FC">
      <w:pPr>
        <w:pStyle w:val="ListeParagraf"/>
        <w:numPr>
          <w:ilvl w:val="0"/>
          <w:numId w:val="33"/>
        </w:numPr>
        <w:spacing w:after="0" w:line="240" w:lineRule="auto"/>
        <w:rPr>
          <w:rFonts w:ascii="Times New Roman" w:eastAsia="Times New Roman" w:hAnsi="Times New Roman" w:cs="Times New Roman"/>
          <w:b/>
          <w:color w:val="000000"/>
          <w:sz w:val="24"/>
          <w:szCs w:val="24"/>
          <w:lang w:eastAsia="tr-TR"/>
        </w:rPr>
      </w:pPr>
      <w:r w:rsidRPr="008141FC">
        <w:rPr>
          <w:rFonts w:ascii="Times New Roman" w:eastAsia="Times New Roman" w:hAnsi="Times New Roman" w:cs="Times New Roman"/>
          <w:b/>
          <w:color w:val="000000"/>
          <w:sz w:val="24"/>
          <w:szCs w:val="24"/>
          <w:lang w:eastAsia="tr-TR"/>
        </w:rPr>
        <w:t>Klasik koşullanma ile edimsel koşullanmayı karşılaştırarak maddeler(4 madde) halinde yazınız.(15P)</w:t>
      </w:r>
    </w:p>
    <w:p w14:paraId="7E15CBDC" w14:textId="77777777" w:rsidR="005C4F7F" w:rsidRDefault="005C4F7F" w:rsidP="009F6E0B">
      <w:pPr>
        <w:spacing w:after="0" w:line="240" w:lineRule="auto"/>
        <w:rPr>
          <w:rFonts w:ascii="Times New Roman" w:hAnsi="Times New Roman" w:cs="Times New Roman"/>
          <w:sz w:val="24"/>
          <w:szCs w:val="24"/>
          <w:shd w:val="clear" w:color="auto" w:fill="FFFFFF"/>
        </w:rPr>
      </w:pPr>
    </w:p>
    <w:p w14:paraId="591FDD71" w14:textId="77777777" w:rsidR="005C4F7F" w:rsidRDefault="005C4F7F" w:rsidP="009F6E0B">
      <w:pPr>
        <w:spacing w:after="0" w:line="240" w:lineRule="auto"/>
        <w:rPr>
          <w:rFonts w:ascii="Times New Roman" w:hAnsi="Times New Roman" w:cs="Times New Roman"/>
          <w:sz w:val="24"/>
          <w:szCs w:val="24"/>
          <w:shd w:val="clear" w:color="auto" w:fill="FFFFFF"/>
        </w:rPr>
      </w:pPr>
    </w:p>
    <w:p w14:paraId="484D966B" w14:textId="77777777" w:rsidR="005C4F7F" w:rsidRDefault="005C4F7F" w:rsidP="009F6E0B">
      <w:pPr>
        <w:spacing w:after="0" w:line="240" w:lineRule="auto"/>
        <w:rPr>
          <w:rFonts w:ascii="Times New Roman" w:hAnsi="Times New Roman" w:cs="Times New Roman"/>
          <w:sz w:val="24"/>
          <w:szCs w:val="24"/>
          <w:shd w:val="clear" w:color="auto" w:fill="FFFFFF"/>
        </w:rPr>
      </w:pPr>
    </w:p>
    <w:p w14:paraId="23453A71" w14:textId="77777777" w:rsidR="005C4F7F" w:rsidRDefault="005C4F7F" w:rsidP="009F6E0B">
      <w:pPr>
        <w:spacing w:after="0" w:line="240" w:lineRule="auto"/>
        <w:rPr>
          <w:rFonts w:ascii="Times New Roman" w:hAnsi="Times New Roman" w:cs="Times New Roman"/>
          <w:sz w:val="24"/>
          <w:szCs w:val="24"/>
          <w:shd w:val="clear" w:color="auto" w:fill="FFFFFF"/>
        </w:rPr>
      </w:pPr>
    </w:p>
    <w:p w14:paraId="619D8EF2" w14:textId="77777777" w:rsidR="005C4F7F" w:rsidRDefault="005C4F7F" w:rsidP="005C4F7F">
      <w:pPr>
        <w:spacing w:after="0" w:line="240" w:lineRule="auto"/>
        <w:rPr>
          <w:rFonts w:ascii="Times New Roman" w:eastAsia="Times New Roman" w:hAnsi="Times New Roman" w:cs="Times New Roman"/>
          <w:bCs/>
          <w:color w:val="000000"/>
          <w:kern w:val="0"/>
          <w:sz w:val="24"/>
          <w:szCs w:val="24"/>
          <w:lang w:eastAsia="tr-TR"/>
          <w14:ligatures w14:val="none"/>
        </w:rPr>
      </w:pPr>
    </w:p>
    <w:p w14:paraId="1B7C3F3B" w14:textId="77777777" w:rsidR="007A6BE7" w:rsidRDefault="007A6BE7" w:rsidP="005C4F7F">
      <w:pPr>
        <w:spacing w:after="0" w:line="240" w:lineRule="auto"/>
        <w:rPr>
          <w:rFonts w:ascii="Times New Roman" w:eastAsia="Times New Roman" w:hAnsi="Times New Roman" w:cs="Times New Roman"/>
          <w:bCs/>
          <w:color w:val="000000"/>
          <w:kern w:val="0"/>
          <w:sz w:val="24"/>
          <w:szCs w:val="24"/>
          <w:lang w:eastAsia="tr-TR"/>
          <w14:ligatures w14:val="none"/>
        </w:rPr>
      </w:pPr>
    </w:p>
    <w:p w14:paraId="78102CF7" w14:textId="77777777" w:rsidR="007A6BE7" w:rsidRDefault="007A6BE7" w:rsidP="005C4F7F">
      <w:pPr>
        <w:spacing w:after="0" w:line="240" w:lineRule="auto"/>
        <w:rPr>
          <w:rFonts w:ascii="Times New Roman" w:eastAsia="Times New Roman" w:hAnsi="Times New Roman" w:cs="Times New Roman"/>
          <w:bCs/>
          <w:color w:val="000000"/>
          <w:kern w:val="0"/>
          <w:sz w:val="24"/>
          <w:szCs w:val="24"/>
          <w:lang w:eastAsia="tr-TR"/>
          <w14:ligatures w14:val="none"/>
        </w:rPr>
      </w:pPr>
    </w:p>
    <w:p w14:paraId="48C883BB" w14:textId="77777777" w:rsidR="004C2623" w:rsidRDefault="004C2623" w:rsidP="005C4F7F">
      <w:pPr>
        <w:spacing w:after="0" w:line="240" w:lineRule="auto"/>
        <w:rPr>
          <w:rFonts w:ascii="Times New Roman" w:eastAsia="Times New Roman" w:hAnsi="Times New Roman" w:cs="Times New Roman"/>
          <w:bCs/>
          <w:color w:val="000000"/>
          <w:kern w:val="0"/>
          <w:sz w:val="24"/>
          <w:szCs w:val="24"/>
          <w:lang w:eastAsia="tr-TR"/>
          <w14:ligatures w14:val="none"/>
        </w:rPr>
      </w:pPr>
    </w:p>
    <w:p w14:paraId="749F82F8" w14:textId="77777777" w:rsidR="004C2623" w:rsidRDefault="004C2623" w:rsidP="005C4F7F">
      <w:pPr>
        <w:spacing w:after="0" w:line="240" w:lineRule="auto"/>
        <w:rPr>
          <w:rFonts w:ascii="Times New Roman" w:eastAsia="Times New Roman" w:hAnsi="Times New Roman" w:cs="Times New Roman"/>
          <w:bCs/>
          <w:color w:val="000000"/>
          <w:kern w:val="0"/>
          <w:sz w:val="24"/>
          <w:szCs w:val="24"/>
          <w:lang w:eastAsia="tr-TR"/>
          <w14:ligatures w14:val="none"/>
        </w:rPr>
      </w:pPr>
    </w:p>
    <w:p w14:paraId="6D365574" w14:textId="77777777" w:rsidR="005C4F7F" w:rsidRDefault="005C4F7F" w:rsidP="005C4F7F">
      <w:pPr>
        <w:spacing w:after="0" w:line="240" w:lineRule="auto"/>
        <w:rPr>
          <w:rFonts w:ascii="Times New Roman" w:eastAsia="Times New Roman" w:hAnsi="Times New Roman" w:cs="Times New Roman"/>
          <w:b/>
          <w:color w:val="000000"/>
          <w:kern w:val="0"/>
          <w:sz w:val="24"/>
          <w:szCs w:val="24"/>
          <w:lang w:eastAsia="tr-TR"/>
          <w14:ligatures w14:val="none"/>
        </w:rPr>
      </w:pPr>
    </w:p>
    <w:p w14:paraId="5A2F02D0" w14:textId="77777777" w:rsidR="004C2623" w:rsidRDefault="004C2623" w:rsidP="004C2623">
      <w:pPr>
        <w:pStyle w:val="NormalWeb"/>
        <w:spacing w:before="0" w:beforeAutospacing="0" w:after="0" w:afterAutospacing="0"/>
      </w:pPr>
      <w:r>
        <w:t>Bir çiftlikteki tavuklar, çiftçinin mavi renkli kovayla geldiğinde yem verileceğini öğrenmiştir. Zamanla kırmızı, yeşil ya da beyaz kova görüldüğünde de kümesten çıkarak yem alanına koşmaya başlarlar. Ancak çiftçi yalnızca mavi kovayla geldiğinde yem vermeyi sürdürür. Bir süre sonra tavuklar yalnızca mavi kova gördüklerinde yem alanına gitmeye başlar, diğer renklere karşı tepki vermezler.</w:t>
      </w:r>
    </w:p>
    <w:p w14:paraId="588BCD69" w14:textId="094080E2" w:rsidR="004C2623" w:rsidRDefault="004C2623" w:rsidP="004C2623">
      <w:pPr>
        <w:pStyle w:val="NormalWeb"/>
        <w:numPr>
          <w:ilvl w:val="0"/>
          <w:numId w:val="33"/>
        </w:numPr>
        <w:spacing w:before="0" w:beforeAutospacing="0" w:after="0" w:afterAutospacing="0"/>
        <w:rPr>
          <w:rStyle w:val="Gl"/>
        </w:rPr>
      </w:pPr>
      <w:r>
        <w:rPr>
          <w:rStyle w:val="Gl"/>
        </w:rPr>
        <w:t>Tavukların davranışındaki bu değişimi klasik koşullanmanın ilkelerini kullanarak sırasıyla yazınız.</w:t>
      </w:r>
      <w:r w:rsidR="0080425C" w:rsidRPr="0080425C">
        <w:rPr>
          <w:b/>
          <w:lang w:eastAsia="tr-TR"/>
        </w:rPr>
        <w:t xml:space="preserve"> </w:t>
      </w:r>
      <w:r w:rsidR="0080425C" w:rsidRPr="00641EB3">
        <w:rPr>
          <w:b/>
          <w:lang w:eastAsia="tr-TR"/>
        </w:rPr>
        <w:t>(1</w:t>
      </w:r>
      <w:r w:rsidR="0080425C">
        <w:rPr>
          <w:b/>
          <w:lang w:eastAsia="tr-TR"/>
        </w:rPr>
        <w:t>5</w:t>
      </w:r>
      <w:r w:rsidR="0080425C" w:rsidRPr="00641EB3">
        <w:rPr>
          <w:b/>
          <w:lang w:eastAsia="tr-TR"/>
        </w:rPr>
        <w:t>P)</w:t>
      </w:r>
    </w:p>
    <w:p w14:paraId="6625394C" w14:textId="77777777" w:rsidR="004C2623" w:rsidRDefault="004C2623" w:rsidP="004C2623">
      <w:pPr>
        <w:pStyle w:val="NormalWeb"/>
        <w:spacing w:before="0" w:beforeAutospacing="0" w:after="0" w:afterAutospacing="0"/>
        <w:rPr>
          <w:rStyle w:val="Gl"/>
        </w:rPr>
      </w:pPr>
    </w:p>
    <w:p w14:paraId="444B54CA" w14:textId="77777777" w:rsidR="004C2623" w:rsidRDefault="004C2623" w:rsidP="004C2623">
      <w:pPr>
        <w:pStyle w:val="NormalWeb"/>
        <w:spacing w:before="0" w:beforeAutospacing="0" w:after="0" w:afterAutospacing="0"/>
      </w:pPr>
    </w:p>
    <w:p w14:paraId="544B02E2" w14:textId="77777777" w:rsidR="004C2623" w:rsidRDefault="004C2623" w:rsidP="004C2623">
      <w:pPr>
        <w:pStyle w:val="NormalWeb"/>
        <w:spacing w:before="0" w:beforeAutospacing="0" w:after="0" w:afterAutospacing="0"/>
      </w:pPr>
    </w:p>
    <w:p w14:paraId="6EF4287D" w14:textId="77777777" w:rsidR="007A6BE7" w:rsidRDefault="007A6BE7" w:rsidP="004C2623">
      <w:pPr>
        <w:pStyle w:val="NormalWeb"/>
        <w:spacing w:before="0" w:beforeAutospacing="0" w:after="0" w:afterAutospacing="0"/>
      </w:pPr>
    </w:p>
    <w:p w14:paraId="5DE8C669" w14:textId="77777777" w:rsidR="007A6BE7" w:rsidRDefault="007A6BE7" w:rsidP="004C2623">
      <w:pPr>
        <w:pStyle w:val="NormalWeb"/>
        <w:spacing w:before="0" w:beforeAutospacing="0" w:after="0" w:afterAutospacing="0"/>
      </w:pPr>
    </w:p>
    <w:p w14:paraId="0519AFE6" w14:textId="77777777" w:rsidR="007A6BE7" w:rsidRDefault="007A6BE7" w:rsidP="004C2623">
      <w:pPr>
        <w:pStyle w:val="NormalWeb"/>
        <w:spacing w:before="0" w:beforeAutospacing="0" w:after="0" w:afterAutospacing="0"/>
      </w:pPr>
    </w:p>
    <w:p w14:paraId="06994BEF" w14:textId="77777777" w:rsidR="007A6BE7" w:rsidRDefault="007A6BE7" w:rsidP="004C2623">
      <w:pPr>
        <w:pStyle w:val="NormalWeb"/>
        <w:spacing w:before="0" w:beforeAutospacing="0" w:after="0" w:afterAutospacing="0"/>
      </w:pPr>
    </w:p>
    <w:p w14:paraId="79B1B0AA" w14:textId="77777777" w:rsidR="004C2623" w:rsidRDefault="004C2623" w:rsidP="004C2623">
      <w:pPr>
        <w:pStyle w:val="NormalWeb"/>
        <w:spacing w:before="0" w:beforeAutospacing="0" w:after="0" w:afterAutospacing="0"/>
      </w:pPr>
    </w:p>
    <w:p w14:paraId="7190895C" w14:textId="77777777" w:rsidR="004C2623" w:rsidRDefault="004C2623" w:rsidP="004C2623">
      <w:pPr>
        <w:pStyle w:val="NormalWeb"/>
        <w:spacing w:before="0" w:beforeAutospacing="0" w:after="0" w:afterAutospacing="0"/>
      </w:pPr>
      <w:r>
        <w:t>Birinci sınıf öğrencisi Lara, verilen okuma alıştırmalarını çoğu kez yarım bırakmaktadır. Sınıf öğretmeni, Lara’nın okuma davranışını geliştirmek için bir çizelge hazırlar:</w:t>
      </w:r>
    </w:p>
    <w:p w14:paraId="50F29358" w14:textId="77777777" w:rsidR="004C2623" w:rsidRDefault="004C2623" w:rsidP="004C2623">
      <w:pPr>
        <w:pStyle w:val="NormalWeb"/>
        <w:spacing w:before="0" w:beforeAutospacing="0" w:after="0" w:afterAutospacing="0"/>
      </w:pPr>
      <w:r>
        <w:rPr>
          <w:rStyle w:val="Gl"/>
        </w:rPr>
        <w:t>I. Uygulama:</w:t>
      </w:r>
      <w:r>
        <w:t xml:space="preserve"> Lara her tam metni okuduğunda çizelgedeki kutucuğa bir </w:t>
      </w:r>
      <w:r>
        <w:rPr>
          <w:rFonts w:ascii="Segoe UI Symbol" w:hAnsi="Segoe UI Symbol" w:cs="Segoe UI Symbol"/>
        </w:rPr>
        <w:t>★</w:t>
      </w:r>
      <w:r>
        <w:t xml:space="preserve"> yıldız etiketi yapıştırır. Dört yıldız topladığında öğretmen, sınıfın önünde Lara’yı alkışlatarak ona sevdiği bir hikâye kitabı hediye eder.</w:t>
      </w:r>
    </w:p>
    <w:p w14:paraId="050B79CE" w14:textId="77777777" w:rsidR="004C2623" w:rsidRDefault="004C2623" w:rsidP="004C2623">
      <w:pPr>
        <w:pStyle w:val="NormalWeb"/>
        <w:spacing w:before="0" w:beforeAutospacing="0" w:after="0" w:afterAutospacing="0"/>
      </w:pPr>
      <w:r>
        <w:rPr>
          <w:rStyle w:val="Gl"/>
        </w:rPr>
        <w:t>II. Uygulama:</w:t>
      </w:r>
      <w:r>
        <w:t xml:space="preserve"> Çizelgede boş (yıldızsız) kutucuk kaldığı hafta sonunda, Lara’nın ailesi hafta sonu film izleme süresinden 30 dakika keser.</w:t>
      </w:r>
    </w:p>
    <w:p w14:paraId="244C775B" w14:textId="2BEEE868" w:rsidR="004C2623" w:rsidRPr="004C2623" w:rsidRDefault="004C2623" w:rsidP="004C2623">
      <w:pPr>
        <w:pStyle w:val="NormalWeb"/>
        <w:numPr>
          <w:ilvl w:val="0"/>
          <w:numId w:val="33"/>
        </w:numPr>
        <w:spacing w:before="0" w:beforeAutospacing="0" w:after="0" w:afterAutospacing="0"/>
      </w:pPr>
      <w:r w:rsidRPr="004C2623">
        <w:rPr>
          <w:rStyle w:val="Gl"/>
        </w:rPr>
        <w:t>Lara’nın okuma ödevi tamamlama davranışını artırmaya yönelik bu iki strateji</w:t>
      </w:r>
      <w:r w:rsidR="007A6BE7">
        <w:rPr>
          <w:rStyle w:val="Gl"/>
        </w:rPr>
        <w:t>nin isimlerini yazınız.</w:t>
      </w:r>
      <w:r w:rsidR="0080425C" w:rsidRPr="0080425C">
        <w:rPr>
          <w:b/>
          <w:lang w:eastAsia="tr-TR"/>
        </w:rPr>
        <w:t xml:space="preserve"> </w:t>
      </w:r>
      <w:r w:rsidR="0080425C" w:rsidRPr="00641EB3">
        <w:rPr>
          <w:b/>
          <w:lang w:eastAsia="tr-TR"/>
        </w:rPr>
        <w:t>(1</w:t>
      </w:r>
      <w:r w:rsidR="0080425C">
        <w:rPr>
          <w:b/>
          <w:lang w:eastAsia="tr-TR"/>
        </w:rPr>
        <w:t>5</w:t>
      </w:r>
      <w:r w:rsidR="0080425C" w:rsidRPr="00641EB3">
        <w:rPr>
          <w:b/>
          <w:lang w:eastAsia="tr-TR"/>
        </w:rPr>
        <w:t>P)</w:t>
      </w:r>
    </w:p>
    <w:p w14:paraId="41FE118C" w14:textId="77777777" w:rsidR="005C4F7F" w:rsidRDefault="005C4F7F" w:rsidP="005C4F7F">
      <w:pPr>
        <w:spacing w:after="0" w:line="240" w:lineRule="auto"/>
        <w:rPr>
          <w:rFonts w:ascii="Times New Roman" w:eastAsia="Times New Roman" w:hAnsi="Times New Roman" w:cs="Times New Roman"/>
          <w:b/>
          <w:color w:val="000000"/>
          <w:kern w:val="0"/>
          <w:sz w:val="24"/>
          <w:szCs w:val="24"/>
          <w:lang w:eastAsia="tr-TR"/>
          <w14:ligatures w14:val="none"/>
        </w:rPr>
      </w:pPr>
    </w:p>
    <w:p w14:paraId="4E3E743B" w14:textId="77777777" w:rsidR="007A6BE7" w:rsidRDefault="007A6BE7" w:rsidP="005C4F7F">
      <w:pPr>
        <w:spacing w:after="0" w:line="240" w:lineRule="auto"/>
        <w:rPr>
          <w:rFonts w:ascii="Times New Roman" w:eastAsia="Times New Roman" w:hAnsi="Times New Roman" w:cs="Times New Roman"/>
          <w:b/>
          <w:color w:val="000000"/>
          <w:kern w:val="0"/>
          <w:sz w:val="24"/>
          <w:szCs w:val="24"/>
          <w:lang w:eastAsia="tr-TR"/>
          <w14:ligatures w14:val="none"/>
        </w:rPr>
      </w:pPr>
    </w:p>
    <w:p w14:paraId="401CB96A" w14:textId="77777777" w:rsidR="007A6BE7" w:rsidRPr="002168AB" w:rsidRDefault="007A6BE7" w:rsidP="005C4F7F">
      <w:pPr>
        <w:spacing w:after="0" w:line="240" w:lineRule="auto"/>
        <w:rPr>
          <w:rFonts w:ascii="Times New Roman" w:eastAsia="Times New Roman" w:hAnsi="Times New Roman" w:cs="Times New Roman"/>
          <w:b/>
          <w:color w:val="000000"/>
          <w:kern w:val="0"/>
          <w:sz w:val="24"/>
          <w:szCs w:val="24"/>
          <w:lang w:eastAsia="tr-TR"/>
          <w14:ligatures w14:val="none"/>
        </w:rPr>
      </w:pPr>
    </w:p>
    <w:p w14:paraId="4D86C39D" w14:textId="77777777" w:rsidR="005C4F7F" w:rsidRDefault="005C4F7F"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BABFACC" w14:textId="77777777" w:rsidR="007A6BE7" w:rsidRDefault="007A6BE7"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6EA9CFE" w14:textId="77777777" w:rsidR="007A6BE7" w:rsidRDefault="007A6BE7"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BBF1801" w14:textId="77777777" w:rsidR="007A6BE7" w:rsidRDefault="007A6BE7"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E5C64EF" w14:textId="77777777" w:rsidR="007A6BE7" w:rsidRDefault="007A6BE7"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8A048C8" w14:textId="77777777" w:rsidR="007A6BE7" w:rsidRDefault="007A6BE7"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67A6EE22" w14:textId="77777777" w:rsidR="007A6BE7" w:rsidRDefault="007A6BE7"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5198B46E" w14:textId="77777777" w:rsidR="007A6BE7" w:rsidRDefault="007A6BE7"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1EC2BDD" w14:textId="77777777" w:rsidR="007A6BE7" w:rsidRDefault="007A6BE7" w:rsidP="007A6BE7">
      <w:pPr>
        <w:pStyle w:val="NormalWeb"/>
        <w:spacing w:before="0" w:beforeAutospacing="0" w:after="0" w:afterAutospacing="0"/>
      </w:pPr>
      <w:r w:rsidRPr="004C2623">
        <w:rPr>
          <w:b/>
          <w:bCs/>
        </w:rPr>
        <w:t>Dicle</w:t>
      </w:r>
      <w:r>
        <w:t>, keman çalan ablasını izlerken parmakların tellere nasıl basıldığını dikkatle gözlemler. Sonraki gün kendi kemanını eline aldığında, ablasının hareketlerini taklit ederek basit bir melodiyi çalmayı başarır.</w:t>
      </w:r>
    </w:p>
    <w:p w14:paraId="0C5BC249" w14:textId="77777777" w:rsidR="007A6BE7" w:rsidRDefault="007A6BE7" w:rsidP="007A6BE7">
      <w:pPr>
        <w:pStyle w:val="NormalWeb"/>
        <w:spacing w:before="0" w:beforeAutospacing="0" w:after="0" w:afterAutospacing="0"/>
      </w:pPr>
      <w:r w:rsidRPr="004C2623">
        <w:rPr>
          <w:b/>
          <w:bCs/>
        </w:rPr>
        <w:t>Fırat</w:t>
      </w:r>
      <w:r>
        <w:t>, mantık dersinde zorlandığı bir problemi uzun süre çözemeyince tahtadan geri çekilir. Bir süre sonra, problemi tekrar incelediğinde çözümün temelindeki ilişkiyi birden fark eder ve problemi hızla çözer. Bu çözüm süreci, aniden gelen bir “aydınlanma” hissiyle gerçekleşmiştir.</w:t>
      </w:r>
    </w:p>
    <w:p w14:paraId="37392DE2" w14:textId="23762FF4" w:rsidR="007A6BE7" w:rsidRDefault="007A6BE7" w:rsidP="007A6BE7">
      <w:pPr>
        <w:pStyle w:val="NormalWeb"/>
        <w:numPr>
          <w:ilvl w:val="0"/>
          <w:numId w:val="33"/>
        </w:numPr>
        <w:spacing w:before="0" w:beforeAutospacing="0" w:after="0" w:afterAutospacing="0"/>
        <w:rPr>
          <w:rStyle w:val="Gl"/>
        </w:rPr>
      </w:pPr>
      <w:r>
        <w:rPr>
          <w:rStyle w:val="Gl"/>
        </w:rPr>
        <w:t>Dicle ve Fırat’ın öğrenme türünü yazınız.</w:t>
      </w:r>
      <w:r w:rsidR="0080425C" w:rsidRPr="0080425C">
        <w:rPr>
          <w:b/>
          <w:lang w:eastAsia="tr-TR"/>
        </w:rPr>
        <w:t xml:space="preserve"> </w:t>
      </w:r>
      <w:r w:rsidR="0080425C" w:rsidRPr="00641EB3">
        <w:rPr>
          <w:b/>
          <w:lang w:eastAsia="tr-TR"/>
        </w:rPr>
        <w:t>(10P)</w:t>
      </w:r>
    </w:p>
    <w:p w14:paraId="6ADE6C43" w14:textId="77777777" w:rsidR="007A6BE7" w:rsidRDefault="007A6BE7"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B630DEA" w14:textId="77777777" w:rsidR="007A6BE7" w:rsidRDefault="007A6BE7"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1A34BDC5" w14:textId="77777777" w:rsidR="005C4F7F" w:rsidRDefault="005C4F7F"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384B4E7" w14:textId="77777777" w:rsidR="005C4F7F" w:rsidRDefault="005C4F7F"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A2A63A1" w14:textId="77777777" w:rsidR="0080425C" w:rsidRDefault="0080425C"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3CE03253" w14:textId="77777777" w:rsidR="005C4F7F" w:rsidRDefault="005C4F7F"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54D26ADE" w14:textId="77777777" w:rsidR="0080425C" w:rsidRPr="000050A6" w:rsidRDefault="0080425C" w:rsidP="0080425C">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r w:rsidRPr="000050A6">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t>Bir araştırmada, köpeklere yüz ifadelerini ayırt etme becerisi kazandırmak istenir. Deney sonucunda köpeklerin mutlu ve kızgın insan yüzlerini ayırt edebildiği, fakat insan dilini anlamada başarısız olduğu gözlemlenir. Aynı deney, papağanlar üzerinde tekrarlandığında ses tonlarını taklit ettikleri hâlde, yüz ifadeleriyle ilgili anlamlı bir gelişme görülmez. Araştırmacılar, her canlının belli alanlarda öğrenmeye daha yatkın olduğunu belirtir.</w:t>
      </w:r>
    </w:p>
    <w:p w14:paraId="275AA5A9" w14:textId="5710C7C0" w:rsidR="0080425C" w:rsidRPr="00B91392" w:rsidRDefault="0080425C" w:rsidP="0080425C">
      <w:pPr>
        <w:pStyle w:val="ListeParagraf"/>
        <w:numPr>
          <w:ilvl w:val="0"/>
          <w:numId w:val="33"/>
        </w:num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r w:rsidRPr="00B91392">
        <w:rPr>
          <w:rFonts w:ascii="Times New Roman" w:eastAsia="Calibri" w:hAnsi="Times New Roman" w:cs="Times New Roman"/>
          <w:b/>
          <w:bCs/>
          <w:color w:val="000000"/>
          <w:sz w:val="24"/>
          <w:szCs w:val="24"/>
          <w:bdr w:val="none" w:sz="0" w:space="0" w:color="auto" w:frame="1"/>
          <w:shd w:val="clear" w:color="auto" w:fill="FFFFFF"/>
          <w:lang w:eastAsia="tr-TR"/>
        </w:rPr>
        <w:t xml:space="preserve">Bu araştırma sonucunda öğrenme üzerinde etkili olduğu savunulan </w:t>
      </w:r>
      <w:r w:rsidR="008141FC">
        <w:rPr>
          <w:rFonts w:ascii="Times New Roman" w:eastAsia="Calibri" w:hAnsi="Times New Roman" w:cs="Times New Roman"/>
          <w:b/>
          <w:bCs/>
          <w:color w:val="000000"/>
          <w:sz w:val="24"/>
          <w:szCs w:val="24"/>
          <w:bdr w:val="none" w:sz="0" w:space="0" w:color="auto" w:frame="1"/>
          <w:shd w:val="clear" w:color="auto" w:fill="FFFFFF"/>
          <w:lang w:eastAsia="tr-TR"/>
        </w:rPr>
        <w:t>faktör</w:t>
      </w:r>
      <w:r w:rsidRPr="00B91392">
        <w:rPr>
          <w:rFonts w:ascii="Times New Roman" w:eastAsia="Calibri" w:hAnsi="Times New Roman" w:cs="Times New Roman"/>
          <w:b/>
          <w:bCs/>
          <w:color w:val="000000"/>
          <w:sz w:val="24"/>
          <w:szCs w:val="24"/>
          <w:bdr w:val="none" w:sz="0" w:space="0" w:color="auto" w:frame="1"/>
          <w:shd w:val="clear" w:color="auto" w:fill="FFFFFF"/>
          <w:lang w:eastAsia="tr-TR"/>
        </w:rPr>
        <w:t xml:space="preserve"> aşağıdakilerden hangisidir?</w:t>
      </w:r>
      <w:r w:rsidRPr="0080425C">
        <w:rPr>
          <w:rFonts w:ascii="Times New Roman" w:eastAsia="Times New Roman" w:hAnsi="Times New Roman" w:cs="Times New Roman"/>
          <w:b/>
          <w:sz w:val="24"/>
          <w:szCs w:val="24"/>
          <w:lang w:eastAsia="tr-TR"/>
        </w:rPr>
        <w:t xml:space="preserve"> </w:t>
      </w:r>
      <w:r w:rsidRPr="00641EB3">
        <w:rPr>
          <w:rFonts w:ascii="Times New Roman" w:eastAsia="Times New Roman" w:hAnsi="Times New Roman" w:cs="Times New Roman"/>
          <w:b/>
          <w:sz w:val="24"/>
          <w:szCs w:val="24"/>
          <w:lang w:eastAsia="tr-TR"/>
        </w:rPr>
        <w:t>(10P)</w:t>
      </w:r>
    </w:p>
    <w:p w14:paraId="4FF0AE10" w14:textId="77777777" w:rsidR="005C4F7F" w:rsidRDefault="005C4F7F"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BB6627A" w14:textId="77777777" w:rsidR="0080425C" w:rsidRDefault="0080425C"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2F3F536F" w14:textId="77777777" w:rsidR="0080425C" w:rsidRDefault="0080425C"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1B31C3DE" w14:textId="77777777" w:rsidR="0080425C" w:rsidRDefault="0080425C"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CF0DC91" w14:textId="77777777" w:rsidR="0080425C" w:rsidRDefault="0080425C"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641D6385" w14:textId="77777777" w:rsidR="0080425C" w:rsidRDefault="0080425C"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1366C48" w14:textId="77777777" w:rsidR="0080425C" w:rsidRDefault="0080425C"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75DAC37" w14:textId="77777777" w:rsidR="0080425C" w:rsidRDefault="0080425C"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1D4025BD" w14:textId="77777777" w:rsidR="0080425C" w:rsidRPr="00AE41CD" w:rsidRDefault="0080425C" w:rsidP="0080425C">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r w:rsidRPr="00AE41CD">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t>Ket vurma, önceden öğrendiklerimizin şimdi öğrendiklerimize şimdi öğrendiklerimizin de daha önce öğrendiklerimize bozucu et</w:t>
      </w:r>
      <w:r w:rsidRPr="00AE41CD">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softHyphen/>
        <w:t>kide bulunmasına ket vurma denir. İleriye Ket vurma ve geriye ket vurma olarak ikiye ayrılır.</w:t>
      </w:r>
    </w:p>
    <w:p w14:paraId="40F48B38" w14:textId="149F5A82" w:rsidR="0080425C" w:rsidRPr="0080425C" w:rsidRDefault="0080425C" w:rsidP="0080425C">
      <w:pPr>
        <w:pStyle w:val="ListeParagraf"/>
        <w:numPr>
          <w:ilvl w:val="0"/>
          <w:numId w:val="33"/>
        </w:numPr>
        <w:spacing w:after="0" w:line="240" w:lineRule="auto"/>
        <w:rPr>
          <w:rFonts w:ascii="Times New Roman" w:eastAsia="Times New Roman" w:hAnsi="Times New Roman" w:cs="Times New Roman"/>
          <w:b/>
          <w:color w:val="000000"/>
          <w:sz w:val="24"/>
          <w:szCs w:val="24"/>
          <w:lang w:eastAsia="tr-TR"/>
        </w:rPr>
      </w:pPr>
      <w:r w:rsidRPr="005C4F7F">
        <w:rPr>
          <w:rFonts w:ascii="Times New Roman" w:eastAsia="Times New Roman" w:hAnsi="Times New Roman" w:cs="Times New Roman"/>
          <w:b/>
          <w:color w:val="000000"/>
          <w:sz w:val="24"/>
          <w:szCs w:val="24"/>
          <w:lang w:eastAsia="tr-TR"/>
        </w:rPr>
        <w:t>Verilen tanımdan hareketle ket türlerine birer örnek veriniz.</w:t>
      </w:r>
      <w:r w:rsidRPr="008869BF">
        <w:rPr>
          <w:rFonts w:ascii="Times New Roman" w:eastAsia="Times New Roman" w:hAnsi="Times New Roman" w:cs="Times New Roman"/>
          <w:b/>
          <w:sz w:val="24"/>
          <w:szCs w:val="24"/>
          <w:lang w:eastAsia="tr-TR"/>
        </w:rPr>
        <w:t xml:space="preserve"> </w:t>
      </w:r>
      <w:r w:rsidRPr="00641EB3">
        <w:rPr>
          <w:rFonts w:ascii="Times New Roman" w:eastAsia="Times New Roman" w:hAnsi="Times New Roman" w:cs="Times New Roman"/>
          <w:b/>
          <w:sz w:val="24"/>
          <w:szCs w:val="24"/>
          <w:lang w:eastAsia="tr-TR"/>
        </w:rPr>
        <w:t>(1</w:t>
      </w:r>
      <w:r>
        <w:rPr>
          <w:rFonts w:ascii="Times New Roman" w:eastAsia="Times New Roman" w:hAnsi="Times New Roman" w:cs="Times New Roman"/>
          <w:b/>
          <w:sz w:val="24"/>
          <w:szCs w:val="24"/>
          <w:lang w:eastAsia="tr-TR"/>
        </w:rPr>
        <w:t>5</w:t>
      </w:r>
      <w:r w:rsidRPr="00641EB3">
        <w:rPr>
          <w:rFonts w:ascii="Times New Roman" w:eastAsia="Times New Roman" w:hAnsi="Times New Roman" w:cs="Times New Roman"/>
          <w:b/>
          <w:sz w:val="24"/>
          <w:szCs w:val="24"/>
          <w:lang w:eastAsia="tr-TR"/>
        </w:rPr>
        <w:t>P)</w:t>
      </w:r>
    </w:p>
    <w:p w14:paraId="558EC90D" w14:textId="77777777" w:rsid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49081DA0" w14:textId="77777777" w:rsid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338DEF0A" w14:textId="77777777" w:rsid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21B77A70" w14:textId="77777777" w:rsid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4C73EED9" w14:textId="77777777" w:rsid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679AD6AB" w14:textId="77777777" w:rsid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011C0542" w14:textId="77777777" w:rsid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16821AE9" w14:textId="77777777" w:rsidR="0080425C" w:rsidRP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4F9B0F1C" w14:textId="77777777" w:rsidR="0080425C" w:rsidRDefault="0080425C"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AF3FF4D" w14:textId="73559732" w:rsidR="005C4F7F" w:rsidRPr="005C4F7F" w:rsidRDefault="0080425C" w:rsidP="005C4F7F">
      <w:pPr>
        <w:pStyle w:val="ListeParagraf"/>
        <w:numPr>
          <w:ilvl w:val="0"/>
          <w:numId w:val="33"/>
        </w:num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r w:rsidRPr="005C4F7F">
        <w:rPr>
          <w:rFonts w:ascii="Times New Roman" w:eastAsia="Calibri" w:hAnsi="Times New Roman" w:cs="Times New Roman"/>
          <w:b/>
          <w:bCs/>
          <w:color w:val="000000"/>
          <w:sz w:val="24"/>
          <w:szCs w:val="24"/>
          <w:bdr w:val="none" w:sz="0" w:space="0" w:color="auto" w:frame="1"/>
          <w:shd w:val="clear" w:color="auto" w:fill="FFFFFF"/>
          <w:lang w:eastAsia="tr-TR"/>
        </w:rPr>
        <w:t>Bellek nedir? Bellek türlerini yaz</w:t>
      </w:r>
      <w:r>
        <w:rPr>
          <w:rFonts w:ascii="Times New Roman" w:eastAsia="Calibri" w:hAnsi="Times New Roman" w:cs="Times New Roman"/>
          <w:b/>
          <w:bCs/>
          <w:color w:val="000000"/>
          <w:sz w:val="24"/>
          <w:szCs w:val="24"/>
          <w:bdr w:val="none" w:sz="0" w:space="0" w:color="auto" w:frame="1"/>
          <w:shd w:val="clear" w:color="auto" w:fill="FFFFFF"/>
          <w:lang w:eastAsia="tr-TR"/>
        </w:rPr>
        <w:t>ınız</w:t>
      </w:r>
      <w:r w:rsidRPr="005C4F7F">
        <w:rPr>
          <w:rFonts w:ascii="Times New Roman" w:eastAsia="Calibri" w:hAnsi="Times New Roman" w:cs="Times New Roman"/>
          <w:b/>
          <w:bCs/>
          <w:color w:val="000000"/>
          <w:sz w:val="24"/>
          <w:szCs w:val="24"/>
          <w:bdr w:val="none" w:sz="0" w:space="0" w:color="auto" w:frame="1"/>
          <w:shd w:val="clear" w:color="auto" w:fill="FFFFFF"/>
          <w:lang w:eastAsia="tr-TR"/>
        </w:rPr>
        <w:t>.</w:t>
      </w:r>
      <w:r w:rsidRPr="005C4F7F">
        <w:rPr>
          <w:rFonts w:ascii="Times New Roman" w:eastAsia="Times New Roman" w:hAnsi="Times New Roman" w:cs="Times New Roman"/>
          <w:b/>
          <w:color w:val="000000"/>
          <w:sz w:val="24"/>
          <w:szCs w:val="24"/>
          <w:lang w:eastAsia="tr-TR"/>
        </w:rPr>
        <w:t xml:space="preserve"> </w:t>
      </w:r>
      <w:r w:rsidR="005C4F7F" w:rsidRPr="005C4F7F">
        <w:rPr>
          <w:rFonts w:ascii="Times New Roman" w:eastAsia="Times New Roman" w:hAnsi="Times New Roman" w:cs="Times New Roman"/>
          <w:b/>
          <w:color w:val="000000"/>
          <w:sz w:val="24"/>
          <w:szCs w:val="24"/>
          <w:lang w:eastAsia="tr-TR"/>
        </w:rPr>
        <w:t>( 10P)</w:t>
      </w:r>
    </w:p>
    <w:p w14:paraId="3AA967E5" w14:textId="77777777" w:rsidR="005C4F7F" w:rsidRDefault="005C4F7F" w:rsidP="009F6E0B">
      <w:pPr>
        <w:spacing w:after="0" w:line="240" w:lineRule="auto"/>
        <w:rPr>
          <w:rFonts w:ascii="Times New Roman" w:hAnsi="Times New Roman" w:cs="Times New Roman"/>
          <w:sz w:val="24"/>
          <w:szCs w:val="24"/>
          <w:shd w:val="clear" w:color="auto" w:fill="FFFFFF"/>
        </w:rPr>
      </w:pPr>
    </w:p>
    <w:p w14:paraId="3476EB09" w14:textId="77777777" w:rsidR="005C4F7F" w:rsidRPr="002168AB" w:rsidRDefault="005C4F7F" w:rsidP="005C4F7F">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51237E7A" w14:textId="77777777" w:rsidR="005C4F7F" w:rsidRDefault="005C4F7F" w:rsidP="005C4F7F">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p>
    <w:p w14:paraId="08027D24" w14:textId="77777777" w:rsidR="005C4F7F" w:rsidRDefault="005C4F7F" w:rsidP="005C4F7F">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p>
    <w:p w14:paraId="786FE53C" w14:textId="77777777" w:rsidR="005C4F7F" w:rsidRDefault="005C4F7F" w:rsidP="005C4F7F">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p>
    <w:p w14:paraId="5599BF1C" w14:textId="77777777" w:rsidR="007A6BE7" w:rsidRDefault="007A6BE7" w:rsidP="005C4F7F">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p>
    <w:p w14:paraId="3BEC2D48" w14:textId="77777777" w:rsidR="005C4F7F" w:rsidRDefault="005C4F7F" w:rsidP="005C4F7F">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p>
    <w:p w14:paraId="03F4F117" w14:textId="77777777" w:rsidR="005C4F7F" w:rsidRDefault="005C4F7F" w:rsidP="005C4F7F">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p>
    <w:bookmarkEnd w:id="0"/>
    <w:p w14:paraId="35D1D7A8" w14:textId="77777777" w:rsidR="005C4F7F" w:rsidRDefault="005C4F7F" w:rsidP="005C4F7F">
      <w:p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p>
    <w:p w14:paraId="2EC324B7" w14:textId="77777777" w:rsidR="005C4F7F" w:rsidRDefault="005C4F7F" w:rsidP="005C4F7F">
      <w:p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p>
    <w:p w14:paraId="2F6B6735" w14:textId="77777777" w:rsidR="005C4F7F" w:rsidRDefault="005C4F7F" w:rsidP="005C4F7F">
      <w:p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p>
    <w:p w14:paraId="65F9D594" w14:textId="77777777" w:rsidR="005C4F7F" w:rsidRDefault="005C4F7F" w:rsidP="005C4F7F">
      <w:p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p>
    <w:p w14:paraId="1DC01564" w14:textId="77777777" w:rsidR="005C4F7F" w:rsidRDefault="005C4F7F" w:rsidP="005C4F7F">
      <w:p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p>
    <w:p w14:paraId="69687A23" w14:textId="77777777" w:rsidR="005C4F7F" w:rsidRPr="008465FF" w:rsidRDefault="005C4F7F" w:rsidP="005C4F7F">
      <w:pPr>
        <w:spacing w:after="0" w:line="240" w:lineRule="auto"/>
        <w:rPr>
          <w:b/>
        </w:rPr>
      </w:pPr>
      <w:r w:rsidRPr="008465FF">
        <w:rPr>
          <w:b/>
        </w:rPr>
        <w:t>BAŞARILAR DİLERİM</w:t>
      </w: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t xml:space="preserve">                         </w:t>
      </w:r>
      <w:r>
        <w:rPr>
          <w:b/>
        </w:rPr>
        <w:t xml:space="preserve">     </w:t>
      </w:r>
      <w:r w:rsidRPr="008465FF">
        <w:rPr>
          <w:b/>
        </w:rPr>
        <w:t>ERDAL AYDEMİR</w:t>
      </w:r>
    </w:p>
    <w:p w14:paraId="271A2CF6" w14:textId="77174D77" w:rsidR="005C4F7F" w:rsidRDefault="005C4F7F" w:rsidP="009F6E0B">
      <w:pPr>
        <w:spacing w:after="0" w:line="240" w:lineRule="auto"/>
        <w:rPr>
          <w:b/>
        </w:rPr>
      </w:pP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t xml:space="preserve">          Felsefe </w:t>
      </w:r>
      <w:r>
        <w:rPr>
          <w:b/>
        </w:rPr>
        <w:t xml:space="preserve">Grubu </w:t>
      </w:r>
      <w:r w:rsidRPr="008465FF">
        <w:rPr>
          <w:b/>
        </w:rPr>
        <w:t>Öğretmeni</w:t>
      </w:r>
    </w:p>
    <w:p w14:paraId="1EE09628" w14:textId="0FE58019" w:rsidR="00B668E5" w:rsidRDefault="00A57A93" w:rsidP="00A57A93">
      <w:pPr>
        <w:spacing w:after="0" w:line="240" w:lineRule="auto"/>
        <w:jc w:val="center"/>
        <w:rPr>
          <w:rFonts w:ascii="Times New Roman" w:hAnsi="Times New Roman" w:cs="Times New Roman"/>
          <w:b/>
          <w:bCs/>
          <w:sz w:val="40"/>
          <w:szCs w:val="40"/>
          <w:shd w:val="clear" w:color="auto" w:fill="FFFFFF"/>
        </w:rPr>
      </w:pPr>
      <w:r w:rsidRPr="00A57A93">
        <w:rPr>
          <w:rFonts w:ascii="Times New Roman" w:hAnsi="Times New Roman" w:cs="Times New Roman"/>
          <w:b/>
          <w:bCs/>
          <w:sz w:val="40"/>
          <w:szCs w:val="40"/>
          <w:shd w:val="clear" w:color="auto" w:fill="FFFFFF"/>
        </w:rPr>
        <w:lastRenderedPageBreak/>
        <w:t>CEVAPLAR</w:t>
      </w:r>
    </w:p>
    <w:p w14:paraId="223B228B" w14:textId="283CEE5E" w:rsidR="00FF2AA5" w:rsidRPr="008141FC" w:rsidRDefault="00FF2AA5" w:rsidP="008141FC">
      <w:pPr>
        <w:pStyle w:val="ListeParagraf"/>
        <w:numPr>
          <w:ilvl w:val="0"/>
          <w:numId w:val="42"/>
        </w:numPr>
        <w:spacing w:after="0" w:line="240" w:lineRule="auto"/>
        <w:rPr>
          <w:rFonts w:ascii="Times New Roman" w:eastAsia="Times New Roman" w:hAnsi="Times New Roman" w:cs="Times New Roman"/>
          <w:b/>
          <w:sz w:val="24"/>
          <w:szCs w:val="24"/>
          <w:lang w:eastAsia="tr-TR"/>
        </w:rPr>
      </w:pPr>
      <w:r w:rsidRPr="008141FC">
        <w:rPr>
          <w:rFonts w:ascii="Times New Roman" w:eastAsia="Times New Roman" w:hAnsi="Times New Roman" w:cs="Times New Roman"/>
          <w:b/>
          <w:sz w:val="24"/>
          <w:szCs w:val="24"/>
          <w:lang w:eastAsia="tr-TR"/>
        </w:rPr>
        <w:t xml:space="preserve">Öğrenme nedir? Öğrenme ürünü kabul edilmeyen </w:t>
      </w:r>
      <w:r w:rsidR="008141FC" w:rsidRPr="008141FC">
        <w:rPr>
          <w:rFonts w:ascii="Times New Roman" w:eastAsia="Times New Roman" w:hAnsi="Times New Roman" w:cs="Times New Roman"/>
          <w:b/>
          <w:sz w:val="24"/>
          <w:szCs w:val="24"/>
          <w:lang w:eastAsia="tr-TR"/>
        </w:rPr>
        <w:t>iki</w:t>
      </w:r>
      <w:r w:rsidRPr="008141FC">
        <w:rPr>
          <w:rFonts w:ascii="Times New Roman" w:eastAsia="Times New Roman" w:hAnsi="Times New Roman" w:cs="Times New Roman"/>
          <w:b/>
          <w:sz w:val="24"/>
          <w:szCs w:val="24"/>
          <w:lang w:eastAsia="tr-TR"/>
        </w:rPr>
        <w:t xml:space="preserve"> davranışı yazınız. (10P)</w:t>
      </w:r>
    </w:p>
    <w:p w14:paraId="51A8E56B" w14:textId="77777777" w:rsidR="00FF2AA5" w:rsidRDefault="00FF2AA5" w:rsidP="00FF2AA5">
      <w:pPr>
        <w:spacing w:after="0" w:line="240" w:lineRule="auto"/>
        <w:rPr>
          <w:rFonts w:ascii="Times New Roman" w:hAnsi="Times New Roman" w:cs="Times New Roman"/>
          <w:sz w:val="24"/>
          <w:szCs w:val="24"/>
          <w:shd w:val="clear" w:color="auto" w:fill="FFFFFF"/>
        </w:rPr>
      </w:pPr>
    </w:p>
    <w:p w14:paraId="5776192E" w14:textId="6611DF8F" w:rsidR="00FF2AA5" w:rsidRDefault="000C0610" w:rsidP="00FF2AA5">
      <w:pPr>
        <w:spacing w:after="0" w:line="240" w:lineRule="auto"/>
        <w:rPr>
          <w:rFonts w:ascii="Times New Roman" w:hAnsi="Times New Roman" w:cs="Times New Roman"/>
          <w:sz w:val="24"/>
          <w:szCs w:val="24"/>
          <w:shd w:val="clear" w:color="auto" w:fill="FFFFFF"/>
        </w:rPr>
      </w:pPr>
      <w:r w:rsidRPr="000C0610">
        <w:rPr>
          <w:rFonts w:ascii="Times New Roman" w:hAnsi="Times New Roman" w:cs="Times New Roman"/>
          <w:noProof/>
          <w:sz w:val="24"/>
          <w:szCs w:val="24"/>
          <w:shd w:val="clear" w:color="auto" w:fill="FFFFFF"/>
        </w:rPr>
        <w:drawing>
          <wp:inline distT="0" distB="0" distL="0" distR="0" wp14:anchorId="56BA5C18" wp14:editId="3BD9E8D4">
            <wp:extent cx="3467405" cy="1124564"/>
            <wp:effectExtent l="0" t="0" r="0" b="0"/>
            <wp:docPr id="58956426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564269" name=""/>
                    <pic:cNvPicPr/>
                  </pic:nvPicPr>
                  <pic:blipFill>
                    <a:blip r:embed="rId8"/>
                    <a:stretch>
                      <a:fillRect/>
                    </a:stretch>
                  </pic:blipFill>
                  <pic:spPr>
                    <a:xfrm>
                      <a:off x="0" y="0"/>
                      <a:ext cx="3487741" cy="1131160"/>
                    </a:xfrm>
                    <a:prstGeom prst="rect">
                      <a:avLst/>
                    </a:prstGeom>
                  </pic:spPr>
                </pic:pic>
              </a:graphicData>
            </a:graphic>
          </wp:inline>
        </w:drawing>
      </w:r>
    </w:p>
    <w:p w14:paraId="68B0D559" w14:textId="77777777" w:rsidR="00FF2AA5" w:rsidRDefault="00FF2AA5" w:rsidP="00FF2AA5">
      <w:pPr>
        <w:spacing w:after="0" w:line="240" w:lineRule="auto"/>
        <w:rPr>
          <w:rFonts w:ascii="Times New Roman" w:hAnsi="Times New Roman" w:cs="Times New Roman"/>
          <w:sz w:val="24"/>
          <w:szCs w:val="24"/>
          <w:shd w:val="clear" w:color="auto" w:fill="FFFFFF"/>
        </w:rPr>
      </w:pPr>
    </w:p>
    <w:p w14:paraId="62F596CA" w14:textId="34B73C79" w:rsidR="00FF2AA5" w:rsidRDefault="000C0610" w:rsidP="00FF2AA5">
      <w:pPr>
        <w:spacing w:after="0" w:line="240" w:lineRule="auto"/>
        <w:rPr>
          <w:rFonts w:ascii="Times New Roman" w:hAnsi="Times New Roman" w:cs="Times New Roman"/>
          <w:sz w:val="24"/>
          <w:szCs w:val="24"/>
          <w:shd w:val="clear" w:color="auto" w:fill="FFFFFF"/>
        </w:rPr>
      </w:pPr>
      <w:r w:rsidRPr="000C0610">
        <w:rPr>
          <w:rFonts w:ascii="Times New Roman" w:hAnsi="Times New Roman" w:cs="Times New Roman"/>
          <w:noProof/>
          <w:sz w:val="24"/>
          <w:szCs w:val="24"/>
          <w:shd w:val="clear" w:color="auto" w:fill="FFFFFF"/>
        </w:rPr>
        <w:drawing>
          <wp:inline distT="0" distB="0" distL="0" distR="0" wp14:anchorId="7497B669" wp14:editId="6D73B2B0">
            <wp:extent cx="5981904" cy="2370102"/>
            <wp:effectExtent l="0" t="0" r="0" b="0"/>
            <wp:docPr id="612954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9540" name=""/>
                    <pic:cNvPicPr/>
                  </pic:nvPicPr>
                  <pic:blipFill>
                    <a:blip r:embed="rId9"/>
                    <a:stretch>
                      <a:fillRect/>
                    </a:stretch>
                  </pic:blipFill>
                  <pic:spPr>
                    <a:xfrm>
                      <a:off x="0" y="0"/>
                      <a:ext cx="5997748" cy="2376380"/>
                    </a:xfrm>
                    <a:prstGeom prst="rect">
                      <a:avLst/>
                    </a:prstGeom>
                  </pic:spPr>
                </pic:pic>
              </a:graphicData>
            </a:graphic>
          </wp:inline>
        </w:drawing>
      </w:r>
    </w:p>
    <w:p w14:paraId="02A6ACF6" w14:textId="77777777" w:rsidR="00FF2AA5" w:rsidRDefault="00FF2AA5" w:rsidP="00FF2AA5">
      <w:pPr>
        <w:spacing w:after="0" w:line="240" w:lineRule="auto"/>
        <w:rPr>
          <w:rFonts w:ascii="Times New Roman" w:hAnsi="Times New Roman" w:cs="Times New Roman"/>
          <w:sz w:val="24"/>
          <w:szCs w:val="24"/>
          <w:shd w:val="clear" w:color="auto" w:fill="FFFFFF"/>
        </w:rPr>
      </w:pPr>
    </w:p>
    <w:p w14:paraId="4F460A38" w14:textId="77777777" w:rsidR="00FF2AA5" w:rsidRDefault="00FF2AA5" w:rsidP="00FF2AA5">
      <w:pPr>
        <w:spacing w:after="0" w:line="240" w:lineRule="auto"/>
        <w:rPr>
          <w:rFonts w:ascii="Times New Roman" w:hAnsi="Times New Roman" w:cs="Times New Roman"/>
          <w:sz w:val="24"/>
          <w:szCs w:val="24"/>
          <w:shd w:val="clear" w:color="auto" w:fill="FFFFFF"/>
        </w:rPr>
      </w:pPr>
    </w:p>
    <w:p w14:paraId="4D02F0AB" w14:textId="17FFC558" w:rsidR="00FF2AA5" w:rsidRPr="004C2623" w:rsidRDefault="00FF2AA5" w:rsidP="008141FC">
      <w:pPr>
        <w:pStyle w:val="ListeParagraf"/>
        <w:numPr>
          <w:ilvl w:val="0"/>
          <w:numId w:val="42"/>
        </w:numPr>
        <w:spacing w:after="0" w:line="240" w:lineRule="auto"/>
        <w:rPr>
          <w:rFonts w:ascii="Times New Roman" w:eastAsia="Times New Roman" w:hAnsi="Times New Roman" w:cs="Times New Roman"/>
          <w:b/>
          <w:color w:val="000000"/>
          <w:sz w:val="24"/>
          <w:szCs w:val="24"/>
          <w:lang w:eastAsia="tr-TR"/>
        </w:rPr>
      </w:pPr>
      <w:r w:rsidRPr="004C2623">
        <w:rPr>
          <w:rFonts w:ascii="Times New Roman" w:eastAsia="Times New Roman" w:hAnsi="Times New Roman" w:cs="Times New Roman"/>
          <w:b/>
          <w:color w:val="000000"/>
          <w:sz w:val="24"/>
          <w:szCs w:val="24"/>
          <w:lang w:eastAsia="tr-TR"/>
        </w:rPr>
        <w:t>Klasik koşullanma ile edimsel koşullanmayı karşılaştırarak maddeler</w:t>
      </w:r>
      <w:r w:rsidR="008141FC">
        <w:rPr>
          <w:rFonts w:ascii="Times New Roman" w:eastAsia="Times New Roman" w:hAnsi="Times New Roman" w:cs="Times New Roman"/>
          <w:b/>
          <w:color w:val="000000"/>
          <w:sz w:val="24"/>
          <w:szCs w:val="24"/>
          <w:lang w:eastAsia="tr-TR"/>
        </w:rPr>
        <w:t>(4 madde)</w:t>
      </w:r>
      <w:r w:rsidRPr="004C2623">
        <w:rPr>
          <w:rFonts w:ascii="Times New Roman" w:eastAsia="Times New Roman" w:hAnsi="Times New Roman" w:cs="Times New Roman"/>
          <w:b/>
          <w:color w:val="000000"/>
          <w:sz w:val="24"/>
          <w:szCs w:val="24"/>
          <w:lang w:eastAsia="tr-TR"/>
        </w:rPr>
        <w:t xml:space="preserve"> halinde yazınız.(1</w:t>
      </w:r>
      <w:r w:rsidR="008141FC">
        <w:rPr>
          <w:rFonts w:ascii="Times New Roman" w:eastAsia="Times New Roman" w:hAnsi="Times New Roman" w:cs="Times New Roman"/>
          <w:b/>
          <w:color w:val="000000"/>
          <w:sz w:val="24"/>
          <w:szCs w:val="24"/>
          <w:lang w:eastAsia="tr-TR"/>
        </w:rPr>
        <w:t>5</w:t>
      </w:r>
      <w:r w:rsidRPr="004C2623">
        <w:rPr>
          <w:rFonts w:ascii="Times New Roman" w:eastAsia="Times New Roman" w:hAnsi="Times New Roman" w:cs="Times New Roman"/>
          <w:b/>
          <w:color w:val="000000"/>
          <w:sz w:val="24"/>
          <w:szCs w:val="24"/>
          <w:lang w:eastAsia="tr-TR"/>
        </w:rPr>
        <w:t>P)</w:t>
      </w:r>
    </w:p>
    <w:p w14:paraId="04D7B74D" w14:textId="77777777" w:rsidR="00FF2AA5" w:rsidRDefault="00FF2AA5" w:rsidP="00FF2AA5">
      <w:pPr>
        <w:spacing w:after="0" w:line="240" w:lineRule="auto"/>
        <w:rPr>
          <w:rFonts w:ascii="Times New Roman" w:hAnsi="Times New Roman" w:cs="Times New Roman"/>
          <w:sz w:val="24"/>
          <w:szCs w:val="24"/>
          <w:shd w:val="clear" w:color="auto" w:fill="FFFFFF"/>
        </w:rPr>
      </w:pPr>
    </w:p>
    <w:p w14:paraId="629FBD04" w14:textId="757BF585" w:rsidR="00FF2AA5" w:rsidRDefault="00FF2AA5" w:rsidP="00FF2AA5">
      <w:pPr>
        <w:spacing w:after="0" w:line="240" w:lineRule="auto"/>
        <w:rPr>
          <w:rFonts w:ascii="Times New Roman" w:hAnsi="Times New Roman" w:cs="Times New Roman"/>
          <w:sz w:val="24"/>
          <w:szCs w:val="24"/>
          <w:shd w:val="clear" w:color="auto" w:fill="FFFFFF"/>
        </w:rPr>
      </w:pPr>
      <w:r w:rsidRPr="00FF2AA5">
        <w:rPr>
          <w:rFonts w:ascii="Times New Roman" w:hAnsi="Times New Roman" w:cs="Times New Roman"/>
          <w:noProof/>
          <w:sz w:val="24"/>
          <w:szCs w:val="24"/>
          <w:shd w:val="clear" w:color="auto" w:fill="FFFFFF"/>
        </w:rPr>
        <w:drawing>
          <wp:inline distT="0" distB="0" distL="0" distR="0" wp14:anchorId="2F86EF72" wp14:editId="4B6ECAF7">
            <wp:extent cx="6570980" cy="1905000"/>
            <wp:effectExtent l="0" t="0" r="1270" b="0"/>
            <wp:docPr id="149172422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724229" name=""/>
                    <pic:cNvPicPr/>
                  </pic:nvPicPr>
                  <pic:blipFill>
                    <a:blip r:embed="rId10"/>
                    <a:stretch>
                      <a:fillRect/>
                    </a:stretch>
                  </pic:blipFill>
                  <pic:spPr>
                    <a:xfrm>
                      <a:off x="0" y="0"/>
                      <a:ext cx="6570980" cy="1905000"/>
                    </a:xfrm>
                    <a:prstGeom prst="rect">
                      <a:avLst/>
                    </a:prstGeom>
                  </pic:spPr>
                </pic:pic>
              </a:graphicData>
            </a:graphic>
          </wp:inline>
        </w:drawing>
      </w:r>
    </w:p>
    <w:p w14:paraId="25233D90" w14:textId="77777777" w:rsidR="00FF2AA5" w:rsidRDefault="00FF2AA5" w:rsidP="00FF2AA5">
      <w:pPr>
        <w:spacing w:after="0" w:line="240" w:lineRule="auto"/>
        <w:rPr>
          <w:rFonts w:ascii="Times New Roman" w:hAnsi="Times New Roman" w:cs="Times New Roman"/>
          <w:sz w:val="24"/>
          <w:szCs w:val="24"/>
          <w:shd w:val="clear" w:color="auto" w:fill="FFFFFF"/>
        </w:rPr>
      </w:pPr>
    </w:p>
    <w:p w14:paraId="53FD817F" w14:textId="77777777" w:rsidR="00FF2AA5" w:rsidRDefault="00FF2AA5" w:rsidP="00FF2AA5">
      <w:pPr>
        <w:spacing w:after="0" w:line="240" w:lineRule="auto"/>
        <w:rPr>
          <w:rFonts w:ascii="Times New Roman" w:hAnsi="Times New Roman" w:cs="Times New Roman"/>
          <w:sz w:val="24"/>
          <w:szCs w:val="24"/>
          <w:shd w:val="clear" w:color="auto" w:fill="FFFFFF"/>
        </w:rPr>
      </w:pPr>
    </w:p>
    <w:p w14:paraId="3F5DCA37" w14:textId="77777777" w:rsidR="00FF2AA5" w:rsidRDefault="00FF2AA5" w:rsidP="00FF2AA5">
      <w:pPr>
        <w:spacing w:after="0" w:line="240" w:lineRule="auto"/>
        <w:rPr>
          <w:rFonts w:ascii="Times New Roman" w:eastAsia="Times New Roman" w:hAnsi="Times New Roman" w:cs="Times New Roman"/>
          <w:bCs/>
          <w:color w:val="000000"/>
          <w:kern w:val="0"/>
          <w:sz w:val="24"/>
          <w:szCs w:val="24"/>
          <w:lang w:eastAsia="tr-TR"/>
          <w14:ligatures w14:val="none"/>
        </w:rPr>
      </w:pPr>
    </w:p>
    <w:p w14:paraId="153065D5" w14:textId="77777777" w:rsidR="00FF2AA5" w:rsidRDefault="00FF2AA5" w:rsidP="00FF2AA5">
      <w:pPr>
        <w:pStyle w:val="NormalWeb"/>
        <w:spacing w:before="0" w:beforeAutospacing="0" w:after="0" w:afterAutospacing="0"/>
      </w:pPr>
      <w:r>
        <w:t>Bir çiftlikteki tavuklar, çiftçinin mavi renkli kovayla geldiğinde yem verileceğini öğrenmiştir. Zamanla kırmızı, yeşil ya da beyaz kova görüldüğünde de kümesten çıkarak yem alanına koşmaya başlarlar. Ancak çiftçi yalnızca mavi kovayla geldiğinde yem vermeyi sürdürür. Bir süre sonra tavuklar yalnızca mavi kova gördüklerinde yem alanına gitmeye başlar, diğer renklere karşı tepki vermezler.</w:t>
      </w:r>
    </w:p>
    <w:p w14:paraId="7CBF5060" w14:textId="0ACAB7C9" w:rsidR="00FF2AA5" w:rsidRDefault="00FF2AA5" w:rsidP="008141FC">
      <w:pPr>
        <w:pStyle w:val="NormalWeb"/>
        <w:numPr>
          <w:ilvl w:val="0"/>
          <w:numId w:val="42"/>
        </w:numPr>
        <w:spacing w:before="0" w:beforeAutospacing="0" w:after="0" w:afterAutospacing="0"/>
        <w:rPr>
          <w:rStyle w:val="Gl"/>
        </w:rPr>
      </w:pPr>
      <w:r>
        <w:rPr>
          <w:rStyle w:val="Gl"/>
        </w:rPr>
        <w:t>Tavukların davranışındaki bu değişimi klasik koşullanmanın ilkelerini kullanarak sırasıyla yazınız.</w:t>
      </w:r>
      <w:r w:rsidR="008141FC" w:rsidRPr="008141FC">
        <w:rPr>
          <w:b/>
          <w:color w:val="000000"/>
          <w:lang w:eastAsia="tr-TR"/>
        </w:rPr>
        <w:t xml:space="preserve"> </w:t>
      </w:r>
      <w:r w:rsidR="008141FC" w:rsidRPr="004C2623">
        <w:rPr>
          <w:b/>
          <w:color w:val="000000"/>
          <w:lang w:eastAsia="tr-TR"/>
        </w:rPr>
        <w:t>(1</w:t>
      </w:r>
      <w:r w:rsidR="008141FC">
        <w:rPr>
          <w:b/>
          <w:color w:val="000000"/>
          <w:lang w:eastAsia="tr-TR"/>
        </w:rPr>
        <w:t>5</w:t>
      </w:r>
      <w:r w:rsidR="008141FC" w:rsidRPr="004C2623">
        <w:rPr>
          <w:b/>
          <w:color w:val="000000"/>
          <w:lang w:eastAsia="tr-TR"/>
        </w:rPr>
        <w:t>P)</w:t>
      </w:r>
    </w:p>
    <w:p w14:paraId="527B7553" w14:textId="77777777" w:rsidR="00FF2AA5" w:rsidRDefault="00FF2AA5" w:rsidP="00FF2AA5">
      <w:pPr>
        <w:pStyle w:val="NormalWeb"/>
        <w:spacing w:before="0" w:beforeAutospacing="0" w:after="0" w:afterAutospacing="0"/>
        <w:rPr>
          <w:rStyle w:val="Gl"/>
        </w:rPr>
      </w:pPr>
    </w:p>
    <w:p w14:paraId="6550D421" w14:textId="4B888240" w:rsidR="00FF2AA5" w:rsidRDefault="000C0610" w:rsidP="00FF2AA5">
      <w:pPr>
        <w:pStyle w:val="NormalWeb"/>
        <w:spacing w:before="0" w:beforeAutospacing="0" w:after="0" w:afterAutospacing="0"/>
      </w:pPr>
      <w:r>
        <w:rPr>
          <w:b/>
          <w:noProof/>
          <w:color w:val="000000"/>
          <w:lang w:eastAsia="tr-TR"/>
        </w:rPr>
        <mc:AlternateContent>
          <mc:Choice Requires="wps">
            <w:drawing>
              <wp:anchor distT="0" distB="0" distL="114300" distR="114300" simplePos="0" relativeHeight="251669504" behindDoc="0" locked="0" layoutInCell="1" allowOverlap="1" wp14:anchorId="4EF9B7D4" wp14:editId="5D0E0D0A">
                <wp:simplePos x="0" y="0"/>
                <wp:positionH relativeFrom="column">
                  <wp:posOffset>0</wp:posOffset>
                </wp:positionH>
                <wp:positionV relativeFrom="paragraph">
                  <wp:posOffset>0</wp:posOffset>
                </wp:positionV>
                <wp:extent cx="4849978" cy="746151"/>
                <wp:effectExtent l="0" t="0" r="27305" b="15875"/>
                <wp:wrapNone/>
                <wp:docPr id="1669702000" name="Dikdörtgen: Köşeleri Yuvarlatılmış 15"/>
                <wp:cNvGraphicFramePr/>
                <a:graphic xmlns:a="http://schemas.openxmlformats.org/drawingml/2006/main">
                  <a:graphicData uri="http://schemas.microsoft.com/office/word/2010/wordprocessingShape">
                    <wps:wsp>
                      <wps:cNvSpPr/>
                      <wps:spPr>
                        <a:xfrm>
                          <a:off x="0" y="0"/>
                          <a:ext cx="4849978" cy="746151"/>
                        </a:xfrm>
                        <a:prstGeom prst="roundRect">
                          <a:avLst/>
                        </a:prstGeom>
                        <a:solidFill>
                          <a:sysClr val="window" lastClr="FFFFFF"/>
                        </a:solidFill>
                        <a:ln w="12700" cap="flat" cmpd="sng" algn="ctr">
                          <a:solidFill>
                            <a:srgbClr val="A5A5A5"/>
                          </a:solidFill>
                          <a:prstDash val="solid"/>
                          <a:miter lim="800000"/>
                        </a:ln>
                        <a:effectLst/>
                      </wps:spPr>
                      <wps:txbx>
                        <w:txbxContent>
                          <w:p w14:paraId="0A66117C" w14:textId="2C16F8D9" w:rsidR="000C0610" w:rsidRPr="00C8061E" w:rsidRDefault="000C0610" w:rsidP="000C0610">
                            <w:pPr>
                              <w:jc w:val="center"/>
                              <w:rPr>
                                <w:b/>
                                <w:bCs/>
                                <w:sz w:val="32"/>
                                <w:szCs w:val="32"/>
                              </w:rPr>
                            </w:pPr>
                            <w:r>
                              <w:rPr>
                                <w:b/>
                                <w:bCs/>
                                <w:sz w:val="32"/>
                                <w:szCs w:val="32"/>
                              </w:rPr>
                              <w:t>Genelleme- Ayırt etme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EF9B7D4" id="Dikdörtgen: Köşeleri Yuvarlatılmış 15" o:spid="_x0000_s1038" style="position:absolute;margin-left:0;margin-top:0;width:381.9pt;height:58.75pt;z-index:2516695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" fillcolor="window" strokecolor="#a5a5a5" strokeweight="1pt">
                <v:stroke joinstyle="miter"/>
                <v:textbox>
                  <w:txbxContent>
                    <w:p w14:paraId="0A66117C" w14:textId="2C16F8D9" w:rsidR="000C0610" w:rsidRPr="00C8061E" w:rsidRDefault="000C0610" w:rsidP="000C0610">
                      <w:pPr>
                        <w:jc w:val="center"/>
                        <w:rPr>
                          <w:b/>
                          <w:bCs/>
                          <w:sz w:val="32"/>
                          <w:szCs w:val="32"/>
                        </w:rPr>
                      </w:pPr>
                      <w:r>
                        <w:rPr>
                          <w:b/>
                          <w:bCs/>
                          <w:sz w:val="32"/>
                          <w:szCs w:val="32"/>
                        </w:rPr>
                        <w:t>Genelleme- Ayırt etme</w:t>
                      </w:r>
                    </w:p>
                  </w:txbxContent>
                </v:textbox>
              </v:roundrect>
            </w:pict>
          </mc:Fallback>
        </mc:AlternateContent>
      </w:r>
    </w:p>
    <w:p w14:paraId="68E6F42A" w14:textId="77777777" w:rsidR="00FF2AA5" w:rsidRDefault="00FF2AA5" w:rsidP="00FF2AA5">
      <w:pPr>
        <w:pStyle w:val="NormalWeb"/>
        <w:spacing w:before="0" w:beforeAutospacing="0" w:after="0" w:afterAutospacing="0"/>
      </w:pPr>
    </w:p>
    <w:p w14:paraId="7F31EAF6" w14:textId="77777777" w:rsidR="00FF2AA5" w:rsidRDefault="00FF2AA5" w:rsidP="00FF2AA5">
      <w:pPr>
        <w:pStyle w:val="NormalWeb"/>
        <w:spacing w:before="0" w:beforeAutospacing="0" w:after="0" w:afterAutospacing="0"/>
      </w:pPr>
    </w:p>
    <w:p w14:paraId="390FDB4D" w14:textId="77777777" w:rsidR="00FF2AA5" w:rsidRDefault="00FF2AA5" w:rsidP="00FF2AA5">
      <w:pPr>
        <w:pStyle w:val="NormalWeb"/>
        <w:spacing w:before="0" w:beforeAutospacing="0" w:after="0" w:afterAutospacing="0"/>
      </w:pPr>
    </w:p>
    <w:p w14:paraId="305CDD3C" w14:textId="77777777" w:rsidR="00FF2AA5" w:rsidRDefault="00FF2AA5" w:rsidP="00FF2AA5">
      <w:pPr>
        <w:pStyle w:val="NormalWeb"/>
        <w:spacing w:before="0" w:beforeAutospacing="0" w:after="0" w:afterAutospacing="0"/>
      </w:pPr>
    </w:p>
    <w:p w14:paraId="75A00C7A" w14:textId="77777777" w:rsidR="00FF2AA5" w:rsidRDefault="00FF2AA5" w:rsidP="00FF2AA5">
      <w:pPr>
        <w:pStyle w:val="NormalWeb"/>
        <w:spacing w:before="0" w:beforeAutospacing="0" w:after="0" w:afterAutospacing="0"/>
      </w:pPr>
    </w:p>
    <w:p w14:paraId="180BA1AE" w14:textId="77777777" w:rsidR="00FF2AA5" w:rsidRDefault="00FF2AA5" w:rsidP="00FF2AA5">
      <w:pPr>
        <w:pStyle w:val="NormalWeb"/>
        <w:spacing w:before="0" w:beforeAutospacing="0" w:after="0" w:afterAutospacing="0"/>
      </w:pPr>
    </w:p>
    <w:p w14:paraId="11463F58" w14:textId="77777777" w:rsidR="00FF2AA5" w:rsidRDefault="00FF2AA5" w:rsidP="00FF2AA5">
      <w:pPr>
        <w:pStyle w:val="NormalWeb"/>
        <w:spacing w:before="0" w:beforeAutospacing="0" w:after="0" w:afterAutospacing="0"/>
      </w:pPr>
      <w:r>
        <w:t>Birinci sınıf öğrencisi Lara, verilen okuma alıştırmalarını çoğu kez yarım bırakmaktadır. Sınıf öğretmeni, Lara’nın okuma davranışını geliştirmek için bir çizelge hazırlar:</w:t>
      </w:r>
    </w:p>
    <w:p w14:paraId="4EF8D01C" w14:textId="77777777" w:rsidR="00FF2AA5" w:rsidRDefault="00FF2AA5" w:rsidP="00FF2AA5">
      <w:pPr>
        <w:pStyle w:val="NormalWeb"/>
        <w:spacing w:before="0" w:beforeAutospacing="0" w:after="0" w:afterAutospacing="0"/>
      </w:pPr>
      <w:r>
        <w:rPr>
          <w:rStyle w:val="Gl"/>
        </w:rPr>
        <w:t>I. Uygulama:</w:t>
      </w:r>
      <w:r>
        <w:t xml:space="preserve"> Lara her tam metni okuduğunda çizelgedeki kutucuğa bir </w:t>
      </w:r>
      <w:r>
        <w:rPr>
          <w:rFonts w:ascii="Segoe UI Symbol" w:hAnsi="Segoe UI Symbol" w:cs="Segoe UI Symbol"/>
        </w:rPr>
        <w:t>★</w:t>
      </w:r>
      <w:r>
        <w:t xml:space="preserve"> yıldız etiketi yapıştırır. Dört yıldız topladığında öğretmen, sınıfın önünde Lara’yı alkışlatarak ona sevdiği bir hikâye kitabı hediye eder.</w:t>
      </w:r>
    </w:p>
    <w:p w14:paraId="3A54A467" w14:textId="77777777" w:rsidR="00FF2AA5" w:rsidRDefault="00FF2AA5" w:rsidP="00FF2AA5">
      <w:pPr>
        <w:pStyle w:val="NormalWeb"/>
        <w:spacing w:before="0" w:beforeAutospacing="0" w:after="0" w:afterAutospacing="0"/>
      </w:pPr>
      <w:r>
        <w:rPr>
          <w:rStyle w:val="Gl"/>
        </w:rPr>
        <w:t>II. Uygulama:</w:t>
      </w:r>
      <w:r>
        <w:t xml:space="preserve"> Çizelgede boş (yıldızsız) kutucuk kaldığı hafta sonunda, Lara’nın ailesi hafta sonu film izleme süresinden 30 dakika keser.</w:t>
      </w:r>
    </w:p>
    <w:p w14:paraId="5C33E247" w14:textId="7E728613" w:rsidR="00FF2AA5" w:rsidRPr="004C2623" w:rsidRDefault="00FF2AA5" w:rsidP="008141FC">
      <w:pPr>
        <w:pStyle w:val="NormalWeb"/>
        <w:numPr>
          <w:ilvl w:val="0"/>
          <w:numId w:val="42"/>
        </w:numPr>
        <w:spacing w:before="0" w:beforeAutospacing="0" w:after="0" w:afterAutospacing="0"/>
      </w:pPr>
      <w:r w:rsidRPr="004C2623">
        <w:rPr>
          <w:rStyle w:val="Gl"/>
        </w:rPr>
        <w:t>Lara’nın okuma ödevi tamamlama davranışını artırmaya yönelik bu iki strateji</w:t>
      </w:r>
      <w:r>
        <w:rPr>
          <w:rStyle w:val="Gl"/>
        </w:rPr>
        <w:t>nin isimlerini yazınız.</w:t>
      </w:r>
      <w:r w:rsidR="008141FC" w:rsidRPr="008141FC">
        <w:rPr>
          <w:b/>
          <w:color w:val="000000"/>
          <w:lang w:eastAsia="tr-TR"/>
        </w:rPr>
        <w:t xml:space="preserve"> </w:t>
      </w:r>
      <w:r w:rsidR="008141FC" w:rsidRPr="004C2623">
        <w:rPr>
          <w:b/>
          <w:color w:val="000000"/>
          <w:lang w:eastAsia="tr-TR"/>
        </w:rPr>
        <w:t>(1</w:t>
      </w:r>
      <w:r w:rsidR="008141FC">
        <w:rPr>
          <w:b/>
          <w:color w:val="000000"/>
          <w:lang w:eastAsia="tr-TR"/>
        </w:rPr>
        <w:t>5</w:t>
      </w:r>
      <w:r w:rsidR="008141FC" w:rsidRPr="004C2623">
        <w:rPr>
          <w:b/>
          <w:color w:val="000000"/>
          <w:lang w:eastAsia="tr-TR"/>
        </w:rPr>
        <w:t>P)</w:t>
      </w:r>
    </w:p>
    <w:p w14:paraId="4D7C95FC" w14:textId="77777777" w:rsidR="00FF2AA5" w:rsidRDefault="00FF2AA5" w:rsidP="00FF2AA5">
      <w:pPr>
        <w:spacing w:after="0" w:line="240" w:lineRule="auto"/>
        <w:rPr>
          <w:rFonts w:ascii="Times New Roman" w:eastAsia="Times New Roman" w:hAnsi="Times New Roman" w:cs="Times New Roman"/>
          <w:b/>
          <w:color w:val="000000"/>
          <w:kern w:val="0"/>
          <w:sz w:val="24"/>
          <w:szCs w:val="24"/>
          <w:lang w:eastAsia="tr-TR"/>
          <w14:ligatures w14:val="none"/>
        </w:rPr>
      </w:pPr>
    </w:p>
    <w:p w14:paraId="5D4EA7CF" w14:textId="77777777" w:rsidR="000C0610" w:rsidRDefault="000C0610" w:rsidP="000C0610">
      <w:pPr>
        <w:spacing w:after="0"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noProof/>
          <w:kern w:val="0"/>
          <w:sz w:val="24"/>
          <w:szCs w:val="24"/>
          <w:lang w:eastAsia="tr-TR"/>
        </w:rPr>
        <w:drawing>
          <wp:inline distT="0" distB="0" distL="0" distR="0" wp14:anchorId="6F20B9E2" wp14:editId="59175B6C">
            <wp:extent cx="6210452" cy="1831696"/>
            <wp:effectExtent l="38100" t="19050" r="19050" b="35560"/>
            <wp:docPr id="624994774" name="Diy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2D88AB4F" w14:textId="77777777" w:rsidR="000C0610" w:rsidRDefault="000C0610" w:rsidP="000C0610">
      <w:pPr>
        <w:spacing w:after="0" w:line="240" w:lineRule="auto"/>
        <w:rPr>
          <w:rFonts w:ascii="Times New Roman" w:eastAsia="Times New Roman" w:hAnsi="Times New Roman" w:cs="Times New Roman"/>
          <w:kern w:val="0"/>
          <w:sz w:val="24"/>
          <w:szCs w:val="24"/>
          <w:lang w:eastAsia="tr-TR"/>
          <w14:ligatures w14:val="none"/>
        </w:rPr>
      </w:pPr>
    </w:p>
    <w:p w14:paraId="391140C9" w14:textId="77777777" w:rsidR="00FF2AA5" w:rsidRDefault="00FF2AA5" w:rsidP="00FF2AA5">
      <w:pPr>
        <w:pStyle w:val="NormalWeb"/>
        <w:spacing w:before="0" w:beforeAutospacing="0" w:after="0" w:afterAutospacing="0"/>
      </w:pPr>
      <w:r w:rsidRPr="004C2623">
        <w:rPr>
          <w:b/>
          <w:bCs/>
        </w:rPr>
        <w:t>Dicle</w:t>
      </w:r>
      <w:r>
        <w:t>, keman çalan ablasını izlerken parmakların tellere nasıl basıldığını dikkatle gözlemler. Sonraki gün kendi kemanını eline aldığında, ablasının hareketlerini taklit ederek basit bir melodiyi çalmayı başarır.</w:t>
      </w:r>
    </w:p>
    <w:p w14:paraId="65EF3C3A" w14:textId="77777777" w:rsidR="00FF2AA5" w:rsidRDefault="00FF2AA5" w:rsidP="00FF2AA5">
      <w:pPr>
        <w:pStyle w:val="NormalWeb"/>
        <w:spacing w:before="0" w:beforeAutospacing="0" w:after="0" w:afterAutospacing="0"/>
      </w:pPr>
      <w:r w:rsidRPr="004C2623">
        <w:rPr>
          <w:b/>
          <w:bCs/>
        </w:rPr>
        <w:t>Fırat</w:t>
      </w:r>
      <w:r>
        <w:t>, mantık dersinde zorlandığı bir problemi uzun süre çözemeyince tahtadan geri çekilir. Bir süre sonra, problemi tekrar incelediğinde çözümün temelindeki ilişkiyi birden fark eder ve problemi hızla çözer. Bu çözüm süreci, aniden gelen bir “aydınlanma” hissiyle gerçekleşmiştir.</w:t>
      </w:r>
    </w:p>
    <w:p w14:paraId="25E67BC7" w14:textId="79DF0684" w:rsidR="00FF2AA5" w:rsidRDefault="00FF2AA5" w:rsidP="008141FC">
      <w:pPr>
        <w:pStyle w:val="NormalWeb"/>
        <w:numPr>
          <w:ilvl w:val="0"/>
          <w:numId w:val="42"/>
        </w:numPr>
        <w:spacing w:before="0" w:beforeAutospacing="0" w:after="0" w:afterAutospacing="0"/>
        <w:rPr>
          <w:rStyle w:val="Gl"/>
        </w:rPr>
      </w:pPr>
      <w:r>
        <w:rPr>
          <w:rStyle w:val="Gl"/>
        </w:rPr>
        <w:t>Dicle ve Fırat’ın öğrenme türünü yazınız.</w:t>
      </w:r>
      <w:r w:rsidR="008141FC" w:rsidRPr="008141FC">
        <w:rPr>
          <w:b/>
          <w:color w:val="000000"/>
          <w:lang w:eastAsia="tr-TR"/>
        </w:rPr>
        <w:t xml:space="preserve"> </w:t>
      </w:r>
      <w:r w:rsidR="008141FC" w:rsidRPr="004C2623">
        <w:rPr>
          <w:b/>
          <w:color w:val="000000"/>
          <w:lang w:eastAsia="tr-TR"/>
        </w:rPr>
        <w:t>(1</w:t>
      </w:r>
      <w:r w:rsidR="008141FC">
        <w:rPr>
          <w:b/>
          <w:color w:val="000000"/>
          <w:lang w:eastAsia="tr-TR"/>
        </w:rPr>
        <w:t>0</w:t>
      </w:r>
      <w:r w:rsidR="008141FC" w:rsidRPr="004C2623">
        <w:rPr>
          <w:b/>
          <w:color w:val="000000"/>
          <w:lang w:eastAsia="tr-TR"/>
        </w:rPr>
        <w:t>P)</w:t>
      </w:r>
    </w:p>
    <w:p w14:paraId="5804DD9E" w14:textId="77777777" w:rsidR="000C0610" w:rsidRPr="00F71201" w:rsidRDefault="000C0610" w:rsidP="000C0610">
      <w:pPr>
        <w:spacing w:after="0" w:line="240" w:lineRule="auto"/>
        <w:rPr>
          <w:rFonts w:ascii="Times New Roman" w:eastAsia="Times New Roman" w:hAnsi="Times New Roman" w:cs="Times New Roman"/>
          <w:b/>
          <w:kern w:val="0"/>
          <w:sz w:val="24"/>
          <w:szCs w:val="24"/>
          <w:lang w:eastAsia="tr-TR"/>
          <w14:ligatures w14:val="none"/>
        </w:rPr>
      </w:pPr>
    </w:p>
    <w:p w14:paraId="4DB6D482" w14:textId="77777777" w:rsidR="000C0610" w:rsidRDefault="000C0610" w:rsidP="000C0610">
      <w:pPr>
        <w:spacing w:after="0" w:line="240" w:lineRule="auto"/>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noProof/>
          <w:kern w:val="0"/>
          <w:sz w:val="24"/>
          <w:szCs w:val="24"/>
          <w:lang w:eastAsia="tr-TR"/>
        </w:rPr>
        <w:drawing>
          <wp:inline distT="0" distB="0" distL="0" distR="0" wp14:anchorId="67B3D07F" wp14:editId="5B17D76E">
            <wp:extent cx="5827039" cy="1985315"/>
            <wp:effectExtent l="38100" t="19050" r="21590" b="34290"/>
            <wp:docPr id="1098508634" name="Diy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00F45A0F"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56721F3A"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324D6C0" w14:textId="77777777" w:rsidR="0080425C" w:rsidRPr="000050A6" w:rsidRDefault="0080425C" w:rsidP="0080425C">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r w:rsidRPr="000050A6">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t>Bir araştırmada, köpeklere yüz ifadelerini ayırt etme becerisi kazandırmak istenir. Deney sonucunda köpeklerin mutlu ve kızgın insan yüzlerini ayırt edebildiği, fakat insan dilini anlamada başarısız olduğu gözlemlenir. Aynı deney, papağanlar üzerinde tekrarlandığında ses tonlarını taklit ettikleri hâlde, yüz ifadeleriyle ilgili anlamlı bir gelişme görülmez. Araştırmacılar, her canlının belli alanlarda öğrenmeye daha yatkın olduğunu belirtir.</w:t>
      </w:r>
    </w:p>
    <w:p w14:paraId="674F660E" w14:textId="11662244" w:rsidR="0080425C" w:rsidRPr="0080425C" w:rsidRDefault="0080425C" w:rsidP="008141FC">
      <w:pPr>
        <w:pStyle w:val="ListeParagraf"/>
        <w:numPr>
          <w:ilvl w:val="0"/>
          <w:numId w:val="42"/>
        </w:num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r w:rsidRPr="0080425C">
        <w:rPr>
          <w:rFonts w:ascii="Times New Roman" w:eastAsia="Calibri" w:hAnsi="Times New Roman" w:cs="Times New Roman"/>
          <w:b/>
          <w:bCs/>
          <w:color w:val="000000"/>
          <w:sz w:val="24"/>
          <w:szCs w:val="24"/>
          <w:bdr w:val="none" w:sz="0" w:space="0" w:color="auto" w:frame="1"/>
          <w:shd w:val="clear" w:color="auto" w:fill="FFFFFF"/>
          <w:lang w:eastAsia="tr-TR"/>
        </w:rPr>
        <w:t xml:space="preserve">Bu araştırma sonucunda öğrenme üzerinde etkili olduğu savunulan </w:t>
      </w:r>
      <w:r w:rsidR="008141FC">
        <w:rPr>
          <w:rFonts w:ascii="Times New Roman" w:eastAsia="Calibri" w:hAnsi="Times New Roman" w:cs="Times New Roman"/>
          <w:b/>
          <w:bCs/>
          <w:color w:val="000000"/>
          <w:sz w:val="24"/>
          <w:szCs w:val="24"/>
          <w:bdr w:val="none" w:sz="0" w:space="0" w:color="auto" w:frame="1"/>
          <w:shd w:val="clear" w:color="auto" w:fill="FFFFFF"/>
          <w:lang w:eastAsia="tr-TR"/>
        </w:rPr>
        <w:t>faktör</w:t>
      </w:r>
      <w:r w:rsidRPr="0080425C">
        <w:rPr>
          <w:rFonts w:ascii="Times New Roman" w:eastAsia="Calibri" w:hAnsi="Times New Roman" w:cs="Times New Roman"/>
          <w:b/>
          <w:bCs/>
          <w:color w:val="000000"/>
          <w:sz w:val="24"/>
          <w:szCs w:val="24"/>
          <w:bdr w:val="none" w:sz="0" w:space="0" w:color="auto" w:frame="1"/>
          <w:shd w:val="clear" w:color="auto" w:fill="FFFFFF"/>
          <w:lang w:eastAsia="tr-TR"/>
        </w:rPr>
        <w:t xml:space="preserve"> aşağıdakilerden hangisidir?</w:t>
      </w:r>
      <w:r w:rsidRPr="0080425C">
        <w:rPr>
          <w:rFonts w:ascii="Times New Roman" w:eastAsia="Times New Roman" w:hAnsi="Times New Roman" w:cs="Times New Roman"/>
          <w:b/>
          <w:sz w:val="24"/>
          <w:szCs w:val="24"/>
          <w:lang w:eastAsia="tr-TR"/>
        </w:rPr>
        <w:t xml:space="preserve"> (10P)</w:t>
      </w:r>
    </w:p>
    <w:p w14:paraId="6C0B0CE9"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EFB4113" w14:textId="06E21CEF" w:rsidR="0080425C" w:rsidRDefault="00840245"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r>
        <w:rPr>
          <w:rFonts w:ascii="Times New Roman" w:eastAsia="Times New Roman" w:hAnsi="Times New Roman" w:cs="Times New Roman"/>
          <w:b/>
          <w:noProof/>
          <w:color w:val="000000"/>
          <w:kern w:val="0"/>
          <w:sz w:val="24"/>
          <w:szCs w:val="24"/>
          <w:lang w:eastAsia="tr-TR"/>
        </w:rPr>
        <mc:AlternateContent>
          <mc:Choice Requires="wps">
            <w:drawing>
              <wp:anchor distT="0" distB="0" distL="114300" distR="114300" simplePos="0" relativeHeight="251673600" behindDoc="0" locked="0" layoutInCell="1" allowOverlap="1" wp14:anchorId="2B7CA4C3" wp14:editId="67C99F8F">
                <wp:simplePos x="0" y="0"/>
                <wp:positionH relativeFrom="column">
                  <wp:posOffset>0</wp:posOffset>
                </wp:positionH>
                <wp:positionV relativeFrom="paragraph">
                  <wp:posOffset>0</wp:posOffset>
                </wp:positionV>
                <wp:extent cx="4849978" cy="746151"/>
                <wp:effectExtent l="0" t="0" r="27305" b="15875"/>
                <wp:wrapNone/>
                <wp:docPr id="153016734" name="Dikdörtgen: Köşeleri Yuvarlatılmış 15"/>
                <wp:cNvGraphicFramePr/>
                <a:graphic xmlns:a="http://schemas.openxmlformats.org/drawingml/2006/main">
                  <a:graphicData uri="http://schemas.microsoft.com/office/word/2010/wordprocessingShape">
                    <wps:wsp>
                      <wps:cNvSpPr/>
                      <wps:spPr>
                        <a:xfrm>
                          <a:off x="0" y="0"/>
                          <a:ext cx="4849978" cy="746151"/>
                        </a:xfrm>
                        <a:prstGeom prst="roundRect">
                          <a:avLst/>
                        </a:prstGeom>
                        <a:solidFill>
                          <a:sysClr val="window" lastClr="FFFFFF"/>
                        </a:solidFill>
                        <a:ln w="12700" cap="flat" cmpd="sng" algn="ctr">
                          <a:solidFill>
                            <a:srgbClr val="A5A5A5"/>
                          </a:solidFill>
                          <a:prstDash val="solid"/>
                          <a:miter lim="800000"/>
                        </a:ln>
                        <a:effectLst/>
                      </wps:spPr>
                      <wps:txbx>
                        <w:txbxContent>
                          <w:p w14:paraId="4C058C14" w14:textId="0CB31DC4" w:rsidR="00840245" w:rsidRPr="00C8061E" w:rsidRDefault="00840245" w:rsidP="00840245">
                            <w:pPr>
                              <w:jc w:val="center"/>
                              <w:rPr>
                                <w:b/>
                                <w:bCs/>
                                <w:sz w:val="32"/>
                                <w:szCs w:val="32"/>
                              </w:rPr>
                            </w:pPr>
                            <w:r w:rsidRPr="00840245">
                              <w:rPr>
                                <w:b/>
                                <w:bCs/>
                                <w:sz w:val="32"/>
                                <w:szCs w:val="32"/>
                              </w:rPr>
                              <w:t>Türe Özgü Hazır Olma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B7CA4C3" id="_x0000_s1039" style="position:absolute;margin-left:0;margin-top:0;width:381.9pt;height:58.75pt;z-index:2516736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" fillcolor="window" strokecolor="#a5a5a5" strokeweight="1pt">
                <v:stroke joinstyle="miter"/>
                <v:textbox>
                  <w:txbxContent>
                    <w:p w14:paraId="4C058C14" w14:textId="0CB31DC4" w:rsidR="00840245" w:rsidRPr="00C8061E" w:rsidRDefault="00840245" w:rsidP="00840245">
                      <w:pPr>
                        <w:jc w:val="center"/>
                        <w:rPr>
                          <w:b/>
                          <w:bCs/>
                          <w:sz w:val="32"/>
                          <w:szCs w:val="32"/>
                        </w:rPr>
                      </w:pPr>
                      <w:r w:rsidRPr="00840245">
                        <w:rPr>
                          <w:b/>
                          <w:bCs/>
                          <w:sz w:val="32"/>
                          <w:szCs w:val="32"/>
                        </w:rPr>
                        <w:t>Türe Özgü Hazır Olma</w:t>
                      </w:r>
                    </w:p>
                  </w:txbxContent>
                </v:textbox>
              </v:roundrect>
            </w:pict>
          </mc:Fallback>
        </mc:AlternateContent>
      </w:r>
    </w:p>
    <w:p w14:paraId="07FC6E9E"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A2C487C"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FE5B9E1"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B18B7E3"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E5386C8"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6566A8A8"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2E611491" w14:textId="77777777" w:rsidR="0080425C" w:rsidRPr="00AE41CD" w:rsidRDefault="0080425C" w:rsidP="0080425C">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r w:rsidRPr="00AE41CD">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t>Ket vurma, önceden öğrendiklerimizin şimdi öğrendiklerimize şimdi öğrendiklerimizin de daha önce öğrendiklerimize bozucu et</w:t>
      </w:r>
      <w:r w:rsidRPr="00AE41CD">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softHyphen/>
        <w:t>kide bulunmasına ket vurma denir. İleriye Ket vurma ve geriye ket vurma olarak ikiye ayrılır.</w:t>
      </w:r>
    </w:p>
    <w:p w14:paraId="5D5EC8DA" w14:textId="79235405" w:rsidR="0080425C" w:rsidRPr="0080425C" w:rsidRDefault="0080425C" w:rsidP="008141FC">
      <w:pPr>
        <w:pStyle w:val="ListeParagraf"/>
        <w:numPr>
          <w:ilvl w:val="0"/>
          <w:numId w:val="42"/>
        </w:numPr>
        <w:spacing w:after="0" w:line="240" w:lineRule="auto"/>
        <w:rPr>
          <w:rFonts w:ascii="Times New Roman" w:eastAsia="Times New Roman" w:hAnsi="Times New Roman" w:cs="Times New Roman"/>
          <w:b/>
          <w:color w:val="000000"/>
          <w:sz w:val="24"/>
          <w:szCs w:val="24"/>
          <w:lang w:eastAsia="tr-TR"/>
        </w:rPr>
      </w:pPr>
      <w:r w:rsidRPr="0080425C">
        <w:rPr>
          <w:rFonts w:ascii="Times New Roman" w:eastAsia="Times New Roman" w:hAnsi="Times New Roman" w:cs="Times New Roman"/>
          <w:b/>
          <w:color w:val="000000"/>
          <w:sz w:val="24"/>
          <w:szCs w:val="24"/>
          <w:lang w:eastAsia="tr-TR"/>
        </w:rPr>
        <w:t>Verilen tanımdan hareketle ket türlerine birer örnek veriniz.</w:t>
      </w:r>
      <w:r w:rsidRPr="0080425C">
        <w:rPr>
          <w:rFonts w:ascii="Times New Roman" w:eastAsia="Times New Roman" w:hAnsi="Times New Roman" w:cs="Times New Roman"/>
          <w:b/>
          <w:sz w:val="24"/>
          <w:szCs w:val="24"/>
          <w:lang w:eastAsia="tr-TR"/>
        </w:rPr>
        <w:t xml:space="preserve"> (15P)</w:t>
      </w:r>
    </w:p>
    <w:p w14:paraId="184C4CA8" w14:textId="77777777" w:rsid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2FE1418D" w14:textId="77777777" w:rsidR="00840245" w:rsidRPr="002168AB" w:rsidRDefault="00840245" w:rsidP="00840245">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r>
        <w:rPr>
          <w:rFonts w:ascii="Times New Roman" w:eastAsia="Calibri" w:hAnsi="Times New Roman" w:cs="Times New Roman"/>
          <w:noProof/>
          <w:color w:val="000000"/>
          <w:kern w:val="0"/>
          <w:sz w:val="24"/>
          <w:szCs w:val="24"/>
          <w:lang w:eastAsia="tr-TR"/>
        </w:rPr>
        <mc:AlternateContent>
          <mc:Choice Requires="wps">
            <w:drawing>
              <wp:anchor distT="0" distB="0" distL="114300" distR="114300" simplePos="0" relativeHeight="251675648" behindDoc="0" locked="0" layoutInCell="1" allowOverlap="1" wp14:anchorId="5D932F96" wp14:editId="72956CA6">
                <wp:simplePos x="0" y="0"/>
                <wp:positionH relativeFrom="column">
                  <wp:posOffset>4107815</wp:posOffset>
                </wp:positionH>
                <wp:positionV relativeFrom="paragraph">
                  <wp:posOffset>647065</wp:posOffset>
                </wp:positionV>
                <wp:extent cx="230091" cy="163002"/>
                <wp:effectExtent l="0" t="0" r="17780" b="27940"/>
                <wp:wrapNone/>
                <wp:docPr id="901352860" name="Dikdörtgen 8"/>
                <wp:cNvGraphicFramePr/>
                <a:graphic xmlns:a="http://schemas.openxmlformats.org/drawingml/2006/main">
                  <a:graphicData uri="http://schemas.microsoft.com/office/word/2010/wordprocessingShape">
                    <wps:wsp>
                      <wps:cNvSpPr/>
                      <wps:spPr>
                        <a:xfrm>
                          <a:off x="0" y="0"/>
                          <a:ext cx="230091" cy="163002"/>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12C71C" id="Dikdörtgen 8" o:spid="_x0000_s1026" style="position:absolute;margin-left:323.45pt;margin-top:50.95pt;width:18.1pt;height:12.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" fillcolor="window" strokecolor="window" strokeweight="1pt"/>
            </w:pict>
          </mc:Fallback>
        </mc:AlternateContent>
      </w:r>
      <w:r>
        <w:rPr>
          <w:rFonts w:ascii="Times New Roman" w:eastAsia="Calibri" w:hAnsi="Times New Roman" w:cs="Times New Roman"/>
          <w:b/>
          <w:bCs/>
          <w:noProof/>
          <w:color w:val="000000"/>
          <w:kern w:val="0"/>
          <w:sz w:val="24"/>
          <w:szCs w:val="24"/>
          <w:bdr w:val="none" w:sz="0" w:space="0" w:color="auto" w:frame="1"/>
          <w:shd w:val="clear" w:color="auto" w:fill="FFFFFF"/>
          <w:lang w:eastAsia="tr-TR"/>
          <w14:ligatures w14:val="none"/>
        </w:rPr>
        <w:drawing>
          <wp:inline distT="0" distB="0" distL="0" distR="0" wp14:anchorId="6976105E" wp14:editId="1EA30E97">
            <wp:extent cx="2463800" cy="977900"/>
            <wp:effectExtent l="0" t="0" r="0" b="0"/>
            <wp:docPr id="1094401944"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9277" t="11275" r="27208" b="36637"/>
                    <a:stretch/>
                  </pic:blipFill>
                  <pic:spPr bwMode="auto">
                    <a:xfrm>
                      <a:off x="0" y="0"/>
                      <a:ext cx="2491424" cy="988864"/>
                    </a:xfrm>
                    <a:prstGeom prst="rect">
                      <a:avLst/>
                    </a:prstGeom>
                    <a:noFill/>
                    <a:ln>
                      <a:noFill/>
                    </a:ln>
                    <a:extLst>
                      <a:ext uri="{53640926-AAD7-44D8-BBD7-CCE9431645EC}">
                        <a14:shadowObscured xmlns:a14="http://schemas.microsoft.com/office/drawing/2010/main"/>
                      </a:ext>
                    </a:extLst>
                  </pic:spPr>
                </pic:pic>
              </a:graphicData>
            </a:graphic>
          </wp:inline>
        </w:drawing>
      </w:r>
    </w:p>
    <w:p w14:paraId="6F9C9DA4" w14:textId="77777777" w:rsidR="00840245" w:rsidRDefault="00840245" w:rsidP="00840245">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r>
        <w:rPr>
          <w:rStyle w:val="Gl"/>
        </w:rPr>
        <w:t>Örnek:</w:t>
      </w:r>
      <w:r>
        <w:t xml:space="preserve"> Önceden öğrendiğiniz eski telefon numaranız, yeni numaranızı ezberlemekte zorlanmanıza neden olabilir.</w:t>
      </w:r>
    </w:p>
    <w:p w14:paraId="665895D9" w14:textId="3442198B" w:rsidR="00840245" w:rsidRDefault="00840245" w:rsidP="00840245">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r>
        <w:rPr>
          <w:rFonts w:ascii="Times New Roman" w:eastAsia="Calibri" w:hAnsi="Times New Roman" w:cs="Times New Roman"/>
          <w:b/>
          <w:bCs/>
          <w:noProof/>
          <w:color w:val="000000"/>
          <w:kern w:val="0"/>
          <w:sz w:val="24"/>
          <w:szCs w:val="24"/>
          <w:bdr w:val="none" w:sz="0" w:space="0" w:color="auto" w:frame="1"/>
          <w:shd w:val="clear" w:color="auto" w:fill="FFFFFF"/>
          <w:lang w:eastAsia="tr-TR"/>
          <w14:ligatures w14:val="none"/>
        </w:rPr>
        <w:drawing>
          <wp:inline distT="0" distB="0" distL="0" distR="0" wp14:anchorId="5D0EC687" wp14:editId="6043A879">
            <wp:extent cx="2463800" cy="620201"/>
            <wp:effectExtent l="0" t="0" r="0" b="8890"/>
            <wp:docPr id="442515208"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9277" t="62612" r="27208" b="12926"/>
                    <a:stretch>
                      <a:fillRect/>
                    </a:stretch>
                  </pic:blipFill>
                  <pic:spPr bwMode="auto">
                    <a:xfrm>
                      <a:off x="0" y="0"/>
                      <a:ext cx="2491410" cy="627151"/>
                    </a:xfrm>
                    <a:prstGeom prst="rect">
                      <a:avLst/>
                    </a:prstGeom>
                    <a:noFill/>
                    <a:ln>
                      <a:noFill/>
                    </a:ln>
                    <a:extLst>
                      <a:ext uri="{53640926-AAD7-44D8-BBD7-CCE9431645EC}">
                        <a14:shadowObscured xmlns:a14="http://schemas.microsoft.com/office/drawing/2010/main"/>
                      </a:ext>
                    </a:extLst>
                  </pic:spPr>
                </pic:pic>
              </a:graphicData>
            </a:graphic>
          </wp:inline>
        </w:drawing>
      </w:r>
    </w:p>
    <w:p w14:paraId="555B9DBF" w14:textId="2316235B" w:rsidR="008141FC" w:rsidRDefault="008141FC" w:rsidP="00840245">
      <w:pPr>
        <w:spacing w:after="0" w:line="240" w:lineRule="auto"/>
        <w:rPr>
          <w:rFonts w:ascii="Times New Roman" w:eastAsia="Calibri" w:hAnsi="Times New Roman" w:cs="Times New Roman"/>
          <w:b/>
          <w:bCs/>
          <w:noProof/>
          <w:color w:val="000000"/>
          <w:kern w:val="0"/>
          <w:sz w:val="24"/>
          <w:szCs w:val="24"/>
          <w:lang w:eastAsia="tr-TR"/>
        </w:rPr>
      </w:pPr>
      <w:r>
        <w:rPr>
          <w:rFonts w:ascii="Times New Roman" w:eastAsia="Calibri" w:hAnsi="Times New Roman" w:cs="Times New Roman"/>
          <w:b/>
          <w:bCs/>
          <w:noProof/>
          <w:color w:val="000000"/>
          <w:kern w:val="0"/>
          <w:sz w:val="24"/>
          <w:szCs w:val="24"/>
          <w:lang w:eastAsia="tr-TR"/>
        </w:rPr>
        <mc:AlternateContent>
          <mc:Choice Requires="wpi">
            <w:drawing>
              <wp:anchor distT="0" distB="0" distL="114300" distR="114300" simplePos="0" relativeHeight="251676672" behindDoc="0" locked="0" layoutInCell="1" allowOverlap="1" wp14:anchorId="23572A29" wp14:editId="3279D981">
                <wp:simplePos x="0" y="0"/>
                <wp:positionH relativeFrom="column">
                  <wp:posOffset>767822</wp:posOffset>
                </wp:positionH>
                <wp:positionV relativeFrom="paragraph">
                  <wp:posOffset>-46882</wp:posOffset>
                </wp:positionV>
                <wp:extent cx="1072440" cy="295200"/>
                <wp:effectExtent l="38100" t="38100" r="52070" b="48260"/>
                <wp:wrapNone/>
                <wp:docPr id="530585951" name="Mürekkep 18"/>
                <wp:cNvGraphicFramePr/>
                <a:graphic xmlns:a="http://schemas.openxmlformats.org/drawingml/2006/main">
                  <a:graphicData uri="http://schemas.microsoft.com/office/word/2010/wordprocessingInk">
                    <w14:contentPart bwMode="auto" r:id="rId22">
                      <w14:nvContentPartPr>
                        <w14:cNvContentPartPr/>
                      </w14:nvContentPartPr>
                      <w14:xfrm>
                        <a:off x="0" y="0"/>
                        <a:ext cx="1072440" cy="295200"/>
                      </w14:xfrm>
                    </w14:contentPart>
                  </a:graphicData>
                </a:graphic>
              </wp:anchor>
            </w:drawing>
          </mc:Choice>
          <mc:Fallback>
            <w:pict>
              <v:shapetype w14:anchorId="62CABC8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Mürekkep 18" o:spid="_x0000_s1026" type="#_x0000_t75" style="position:absolute;margin-left:59.95pt;margin-top:-4.2pt;width:85.45pt;height:24.2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">
                <v:imagedata r:id="rId23" o:title=""/>
              </v:shape>
            </w:pict>
          </mc:Fallback>
        </mc:AlternateContent>
      </w:r>
    </w:p>
    <w:p w14:paraId="45DB5CD8" w14:textId="77777777" w:rsidR="008141FC" w:rsidRPr="002168AB" w:rsidRDefault="008141FC" w:rsidP="00840245">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6F799267" w14:textId="77777777" w:rsidR="00840245" w:rsidRDefault="00840245" w:rsidP="00840245">
      <w:pPr>
        <w:spacing w:after="0" w:line="240" w:lineRule="auto"/>
      </w:pPr>
      <w:r>
        <w:rPr>
          <w:rStyle w:val="Gl"/>
        </w:rPr>
        <w:t>Örnek:</w:t>
      </w:r>
      <w:r>
        <w:t xml:space="preserve"> Yeni bir yabancı dil (İspanyolca) öğrenmeye başladıktan sonra, daha önce öğrendiğiniz Fransızca kelimeleri hatırlamakta zorlanmanız.</w:t>
      </w:r>
    </w:p>
    <w:p w14:paraId="25F25AD4" w14:textId="77777777" w:rsidR="00840245" w:rsidRPr="002168AB" w:rsidRDefault="00840245" w:rsidP="00840245">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B6CB3B2" w14:textId="77777777" w:rsidR="0080425C" w:rsidRPr="0080425C" w:rsidRDefault="0080425C" w:rsidP="0080425C">
      <w:pPr>
        <w:spacing w:after="0" w:line="240" w:lineRule="auto"/>
        <w:rPr>
          <w:rFonts w:ascii="Times New Roman" w:eastAsia="Times New Roman" w:hAnsi="Times New Roman" w:cs="Times New Roman"/>
          <w:b/>
          <w:color w:val="000000"/>
          <w:sz w:val="24"/>
          <w:szCs w:val="24"/>
          <w:lang w:eastAsia="tr-TR"/>
        </w:rPr>
      </w:pPr>
    </w:p>
    <w:p w14:paraId="64367DC4" w14:textId="77777777" w:rsidR="0080425C" w:rsidRDefault="0080425C" w:rsidP="0080425C">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1983BAB2" w14:textId="77777777" w:rsidR="0080425C" w:rsidRPr="005C4F7F" w:rsidRDefault="0080425C" w:rsidP="008141FC">
      <w:pPr>
        <w:pStyle w:val="ListeParagraf"/>
        <w:numPr>
          <w:ilvl w:val="0"/>
          <w:numId w:val="42"/>
        </w:num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r w:rsidRPr="005C4F7F">
        <w:rPr>
          <w:rFonts w:ascii="Times New Roman" w:eastAsia="Calibri" w:hAnsi="Times New Roman" w:cs="Times New Roman"/>
          <w:b/>
          <w:bCs/>
          <w:color w:val="000000"/>
          <w:sz w:val="24"/>
          <w:szCs w:val="24"/>
          <w:bdr w:val="none" w:sz="0" w:space="0" w:color="auto" w:frame="1"/>
          <w:shd w:val="clear" w:color="auto" w:fill="FFFFFF"/>
          <w:lang w:eastAsia="tr-TR"/>
        </w:rPr>
        <w:t>Bellek nedir? Bellek türlerini yaz</w:t>
      </w:r>
      <w:r>
        <w:rPr>
          <w:rFonts w:ascii="Times New Roman" w:eastAsia="Calibri" w:hAnsi="Times New Roman" w:cs="Times New Roman"/>
          <w:b/>
          <w:bCs/>
          <w:color w:val="000000"/>
          <w:sz w:val="24"/>
          <w:szCs w:val="24"/>
          <w:bdr w:val="none" w:sz="0" w:space="0" w:color="auto" w:frame="1"/>
          <w:shd w:val="clear" w:color="auto" w:fill="FFFFFF"/>
          <w:lang w:eastAsia="tr-TR"/>
        </w:rPr>
        <w:t>ınız</w:t>
      </w:r>
      <w:r w:rsidRPr="005C4F7F">
        <w:rPr>
          <w:rFonts w:ascii="Times New Roman" w:eastAsia="Calibri" w:hAnsi="Times New Roman" w:cs="Times New Roman"/>
          <w:b/>
          <w:bCs/>
          <w:color w:val="000000"/>
          <w:sz w:val="24"/>
          <w:szCs w:val="24"/>
          <w:bdr w:val="none" w:sz="0" w:space="0" w:color="auto" w:frame="1"/>
          <w:shd w:val="clear" w:color="auto" w:fill="FFFFFF"/>
          <w:lang w:eastAsia="tr-TR"/>
        </w:rPr>
        <w:t>.</w:t>
      </w:r>
      <w:r w:rsidRPr="005C4F7F">
        <w:rPr>
          <w:rFonts w:ascii="Times New Roman" w:eastAsia="Times New Roman" w:hAnsi="Times New Roman" w:cs="Times New Roman"/>
          <w:b/>
          <w:color w:val="000000"/>
          <w:sz w:val="24"/>
          <w:szCs w:val="24"/>
          <w:lang w:eastAsia="tr-TR"/>
        </w:rPr>
        <w:t xml:space="preserve"> ( 10P)</w:t>
      </w:r>
    </w:p>
    <w:p w14:paraId="1795A9A3" w14:textId="77777777" w:rsidR="00840245" w:rsidRPr="002168AB" w:rsidRDefault="00840245" w:rsidP="00840245">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r w:rsidRPr="006B68DE">
        <w:rPr>
          <w:rFonts w:ascii="Times New Roman" w:eastAsia="Calibri" w:hAnsi="Times New Roman" w:cs="Times New Roman"/>
          <w:b/>
          <w:bCs/>
          <w:noProof/>
          <w:color w:val="000000"/>
          <w:kern w:val="0"/>
          <w:sz w:val="24"/>
          <w:szCs w:val="24"/>
          <w:bdr w:val="none" w:sz="0" w:space="0" w:color="auto" w:frame="1"/>
          <w:shd w:val="clear" w:color="auto" w:fill="FFFFFF"/>
          <w:lang w:eastAsia="tr-TR"/>
          <w14:ligatures w14:val="none"/>
        </w:rPr>
        <w:drawing>
          <wp:inline distT="0" distB="0" distL="0" distR="0" wp14:anchorId="64A254B6" wp14:editId="4298BBEF">
            <wp:extent cx="6570980" cy="881380"/>
            <wp:effectExtent l="0" t="0" r="1270" b="0"/>
            <wp:docPr id="1116981644" name="Resim 1" descr="metin, yazı tipi,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981644" name="Resim 1" descr="metin, yazı tipi, ekran görüntüsü içeren bir resim&#10;&#10;Açıklama otomatik olarak oluşturuldu"/>
                    <pic:cNvPicPr/>
                  </pic:nvPicPr>
                  <pic:blipFill>
                    <a:blip r:embed="rId24"/>
                    <a:stretch>
                      <a:fillRect/>
                    </a:stretch>
                  </pic:blipFill>
                  <pic:spPr>
                    <a:xfrm>
                      <a:off x="0" y="0"/>
                      <a:ext cx="6570980" cy="881380"/>
                    </a:xfrm>
                    <a:prstGeom prst="rect">
                      <a:avLst/>
                    </a:prstGeom>
                  </pic:spPr>
                </pic:pic>
              </a:graphicData>
            </a:graphic>
          </wp:inline>
        </w:drawing>
      </w:r>
    </w:p>
    <w:p w14:paraId="63999C18" w14:textId="77777777" w:rsidR="00840245" w:rsidRDefault="00840245" w:rsidP="00840245">
      <w:pPr>
        <w:pStyle w:val="NormalWeb"/>
      </w:pPr>
      <w:r>
        <w:rPr>
          <w:rStyle w:val="Gl"/>
        </w:rPr>
        <w:t>Bellek Türleri</w:t>
      </w:r>
    </w:p>
    <w:p w14:paraId="1706224F" w14:textId="77777777" w:rsidR="00840245" w:rsidRDefault="00840245" w:rsidP="00840245">
      <w:pPr>
        <w:pStyle w:val="NormalWeb"/>
        <w:numPr>
          <w:ilvl w:val="0"/>
          <w:numId w:val="41"/>
        </w:numPr>
      </w:pPr>
      <w:r>
        <w:rPr>
          <w:rStyle w:val="Gl"/>
        </w:rPr>
        <w:t>Duyusal bellek</w:t>
      </w:r>
    </w:p>
    <w:p w14:paraId="615EDF27" w14:textId="77777777" w:rsidR="00840245" w:rsidRDefault="00840245" w:rsidP="00840245">
      <w:pPr>
        <w:pStyle w:val="NormalWeb"/>
        <w:numPr>
          <w:ilvl w:val="0"/>
          <w:numId w:val="41"/>
        </w:numPr>
      </w:pPr>
      <w:r>
        <w:rPr>
          <w:rStyle w:val="Gl"/>
        </w:rPr>
        <w:t>Kısa süreli bellek</w:t>
      </w:r>
    </w:p>
    <w:p w14:paraId="0FA3CCB0" w14:textId="77777777" w:rsidR="00840245" w:rsidRDefault="00840245" w:rsidP="00840245">
      <w:pPr>
        <w:pStyle w:val="NormalWeb"/>
        <w:numPr>
          <w:ilvl w:val="0"/>
          <w:numId w:val="41"/>
        </w:numPr>
      </w:pPr>
      <w:r>
        <w:rPr>
          <w:rStyle w:val="Gl"/>
        </w:rPr>
        <w:t>Uzun süreli bellek</w:t>
      </w:r>
    </w:p>
    <w:p w14:paraId="19F03689" w14:textId="77777777" w:rsidR="00840245" w:rsidRPr="00AE41CD" w:rsidRDefault="00840245" w:rsidP="00840245">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p>
    <w:p w14:paraId="2F68DAE5" w14:textId="3C541AD3" w:rsidR="00840245" w:rsidRPr="00AE41CD" w:rsidRDefault="00840245" w:rsidP="00840245">
      <w:pPr>
        <w:spacing w:after="0" w:line="240" w:lineRule="auto"/>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pPr>
      <w:r w:rsidRPr="00AE41CD">
        <w:rPr>
          <w:rFonts w:ascii="Times New Roman" w:eastAsia="Calibri" w:hAnsi="Times New Roman" w:cs="Times New Roman"/>
          <w:color w:val="000000"/>
          <w:kern w:val="0"/>
          <w:sz w:val="24"/>
          <w:szCs w:val="24"/>
          <w:bdr w:val="none" w:sz="0" w:space="0" w:color="auto" w:frame="1"/>
          <w:shd w:val="clear" w:color="auto" w:fill="FFFFFF"/>
          <w:lang w:eastAsia="tr-TR"/>
          <w14:ligatures w14:val="none"/>
        </w:rPr>
        <w:t>.</w:t>
      </w:r>
    </w:p>
    <w:p w14:paraId="51D42B8A" w14:textId="230167B4" w:rsidR="006B68DE" w:rsidRDefault="006B68DE" w:rsidP="009F6E0B">
      <w:pPr>
        <w:spacing w:after="0" w:line="240" w:lineRule="auto"/>
        <w:rPr>
          <w:rFonts w:ascii="Times New Roman" w:hAnsi="Times New Roman" w:cs="Times New Roman"/>
          <w:sz w:val="24"/>
          <w:szCs w:val="24"/>
          <w:shd w:val="clear" w:color="auto" w:fill="FFFFFF"/>
        </w:rPr>
      </w:pPr>
    </w:p>
    <w:sectPr w:rsidR="006B68DE" w:rsidSect="002D0A29">
      <w:headerReference w:type="default" r:id="rId25"/>
      <w:pgSz w:w="11906" w:h="16838"/>
      <w:pgMar w:top="0" w:right="849" w:bottom="426" w:left="709"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4628C6" w14:textId="77777777" w:rsidR="008F754A" w:rsidRDefault="008F754A" w:rsidP="00C0276C">
      <w:pPr>
        <w:spacing w:after="0" w:line="240" w:lineRule="auto"/>
      </w:pPr>
      <w:r>
        <w:separator/>
      </w:r>
    </w:p>
  </w:endnote>
  <w:endnote w:type="continuationSeparator" w:id="0">
    <w:p w14:paraId="1A38A97A" w14:textId="77777777" w:rsidR="008F754A" w:rsidRDefault="008F754A"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767CA8" w14:textId="77777777" w:rsidR="008F754A" w:rsidRDefault="008F754A" w:rsidP="00C0276C">
      <w:pPr>
        <w:spacing w:after="0" w:line="240" w:lineRule="auto"/>
      </w:pPr>
      <w:r>
        <w:separator/>
      </w:r>
    </w:p>
  </w:footnote>
  <w:footnote w:type="continuationSeparator" w:id="0">
    <w:p w14:paraId="10BA159E" w14:textId="77777777" w:rsidR="008F754A" w:rsidRDefault="008F754A" w:rsidP="00C02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A4387" w14:textId="11AE24D6" w:rsidR="006022B4" w:rsidRDefault="006022B4" w:rsidP="001652B0">
    <w:pPr>
      <w:pStyle w:val="stBilgi"/>
      <w:ind w:left="142" w:hanging="85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66A7"/>
    <w:multiLevelType w:val="hybridMultilevel"/>
    <w:tmpl w:val="C0587B8E"/>
    <w:lvl w:ilvl="0" w:tplc="041F0017">
      <w:start w:val="1"/>
      <w:numFmt w:val="low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5EA245A"/>
    <w:multiLevelType w:val="hybridMultilevel"/>
    <w:tmpl w:val="B0FC248E"/>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068671F7"/>
    <w:multiLevelType w:val="hybridMultilevel"/>
    <w:tmpl w:val="D3724C4A"/>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9CC7FF4"/>
    <w:multiLevelType w:val="hybridMultilevel"/>
    <w:tmpl w:val="EFDA28C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15:restartNumberingAfterBreak="0">
    <w:nsid w:val="0EAC0384"/>
    <w:multiLevelType w:val="multilevel"/>
    <w:tmpl w:val="32320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11800467"/>
    <w:multiLevelType w:val="hybridMultilevel"/>
    <w:tmpl w:val="124EBD5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11C860C0"/>
    <w:multiLevelType w:val="hybridMultilevel"/>
    <w:tmpl w:val="ED56C0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11CD182B"/>
    <w:multiLevelType w:val="multilevel"/>
    <w:tmpl w:val="BD748D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16BB3CAD"/>
    <w:multiLevelType w:val="hybridMultilevel"/>
    <w:tmpl w:val="0DBC440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856467C"/>
    <w:multiLevelType w:val="hybridMultilevel"/>
    <w:tmpl w:val="A686FFFA"/>
    <w:lvl w:ilvl="0" w:tplc="9480871C">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19BC7601"/>
    <w:multiLevelType w:val="hybridMultilevel"/>
    <w:tmpl w:val="C4A6D1D2"/>
    <w:lvl w:ilvl="0" w:tplc="2A00C828">
      <w:start w:val="1"/>
      <w:numFmt w:val="lowerLetter"/>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23EC520B"/>
    <w:multiLevelType w:val="hybridMultilevel"/>
    <w:tmpl w:val="DFAEABB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25126C64"/>
    <w:multiLevelType w:val="hybridMultilevel"/>
    <w:tmpl w:val="AA90DC0C"/>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4" w15:restartNumberingAfterBreak="0">
    <w:nsid w:val="25AF773C"/>
    <w:multiLevelType w:val="hybridMultilevel"/>
    <w:tmpl w:val="34ECBFDA"/>
    <w:lvl w:ilvl="0" w:tplc="C3A422E2">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288A638A"/>
    <w:multiLevelType w:val="hybridMultilevel"/>
    <w:tmpl w:val="A39AEB8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29554B14"/>
    <w:multiLevelType w:val="hybridMultilevel"/>
    <w:tmpl w:val="EBE4348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29A02033"/>
    <w:multiLevelType w:val="hybridMultilevel"/>
    <w:tmpl w:val="95FC645E"/>
    <w:lvl w:ilvl="0" w:tplc="4C4C725C">
      <w:start w:val="1"/>
      <w:numFmt w:val="decimal"/>
      <w:lvlText w:val="%1-"/>
      <w:lvlJc w:val="left"/>
      <w:pPr>
        <w:ind w:left="720" w:hanging="360"/>
      </w:pPr>
      <w:rPr>
        <w:rFonts w:eastAsia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1" w15:restartNumberingAfterBreak="0">
    <w:nsid w:val="2BD001A9"/>
    <w:multiLevelType w:val="hybridMultilevel"/>
    <w:tmpl w:val="A434E4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3" w15:restartNumberingAfterBreak="0">
    <w:nsid w:val="2D2A732A"/>
    <w:multiLevelType w:val="hybridMultilevel"/>
    <w:tmpl w:val="CBBA1FE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2DBF3065"/>
    <w:multiLevelType w:val="hybridMultilevel"/>
    <w:tmpl w:val="C3C602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3A2C5946"/>
    <w:multiLevelType w:val="hybridMultilevel"/>
    <w:tmpl w:val="B206FDA8"/>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6"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7" w15:restartNumberingAfterBreak="0">
    <w:nsid w:val="46F039E8"/>
    <w:multiLevelType w:val="hybridMultilevel"/>
    <w:tmpl w:val="584848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0" w15:restartNumberingAfterBreak="0">
    <w:nsid w:val="502C6D56"/>
    <w:multiLevelType w:val="hybridMultilevel"/>
    <w:tmpl w:val="DE8641D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1" w15:restartNumberingAfterBreak="0">
    <w:nsid w:val="52875D33"/>
    <w:multiLevelType w:val="hybridMultilevel"/>
    <w:tmpl w:val="B526F9E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2"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5C351A97"/>
    <w:multiLevelType w:val="hybridMultilevel"/>
    <w:tmpl w:val="957653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5F3966AB"/>
    <w:multiLevelType w:val="hybridMultilevel"/>
    <w:tmpl w:val="FC4ECCD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6"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7" w15:restartNumberingAfterBreak="0">
    <w:nsid w:val="62A06C7F"/>
    <w:multiLevelType w:val="hybridMultilevel"/>
    <w:tmpl w:val="1D3254B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78326CD0"/>
    <w:multiLevelType w:val="hybridMultilevel"/>
    <w:tmpl w:val="867012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15:restartNumberingAfterBreak="0">
    <w:nsid w:val="7AEB5943"/>
    <w:multiLevelType w:val="hybridMultilevel"/>
    <w:tmpl w:val="ABC888AA"/>
    <w:lvl w:ilvl="0" w:tplc="59B8580A">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1" w15:restartNumberingAfterBreak="0">
    <w:nsid w:val="7AFA2D44"/>
    <w:multiLevelType w:val="hybridMultilevel"/>
    <w:tmpl w:val="7EBEAA06"/>
    <w:lvl w:ilvl="0" w:tplc="3C2E065A">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385184464">
    <w:abstractNumId w:val="20"/>
  </w:num>
  <w:num w:numId="2" w16cid:durableId="664820685">
    <w:abstractNumId w:val="33"/>
  </w:num>
  <w:num w:numId="3" w16cid:durableId="637227262">
    <w:abstractNumId w:val="32"/>
  </w:num>
  <w:num w:numId="4" w16cid:durableId="1465387216">
    <w:abstractNumId w:val="16"/>
  </w:num>
  <w:num w:numId="5" w16cid:durableId="328563960">
    <w:abstractNumId w:val="5"/>
  </w:num>
  <w:num w:numId="6" w16cid:durableId="381753191">
    <w:abstractNumId w:val="36"/>
  </w:num>
  <w:num w:numId="7" w16cid:durableId="1585916038">
    <w:abstractNumId w:val="15"/>
  </w:num>
  <w:num w:numId="8" w16cid:durableId="332337436">
    <w:abstractNumId w:val="22"/>
  </w:num>
  <w:num w:numId="9" w16cid:durableId="1474908280">
    <w:abstractNumId w:val="38"/>
  </w:num>
  <w:num w:numId="10" w16cid:durableId="1617786341">
    <w:abstractNumId w:val="29"/>
  </w:num>
  <w:num w:numId="11" w16cid:durableId="1650131055">
    <w:abstractNumId w:val="26"/>
  </w:num>
  <w:num w:numId="12" w16cid:durableId="257906530">
    <w:abstractNumId w:val="28"/>
  </w:num>
  <w:num w:numId="13" w16cid:durableId="1366830182">
    <w:abstractNumId w:val="3"/>
  </w:num>
  <w:num w:numId="14" w16cid:durableId="347412710">
    <w:abstractNumId w:val="0"/>
  </w:num>
  <w:num w:numId="15" w16cid:durableId="1390110299">
    <w:abstractNumId w:val="41"/>
  </w:num>
  <w:num w:numId="16" w16cid:durableId="534200514">
    <w:abstractNumId w:val="11"/>
  </w:num>
  <w:num w:numId="17" w16cid:durableId="623729697">
    <w:abstractNumId w:val="19"/>
  </w:num>
  <w:num w:numId="18" w16cid:durableId="1310866384">
    <w:abstractNumId w:val="30"/>
  </w:num>
  <w:num w:numId="19" w16cid:durableId="2089106788">
    <w:abstractNumId w:val="39"/>
  </w:num>
  <w:num w:numId="20" w16cid:durableId="319501576">
    <w:abstractNumId w:val="21"/>
  </w:num>
  <w:num w:numId="21" w16cid:durableId="1121220944">
    <w:abstractNumId w:val="31"/>
  </w:num>
  <w:num w:numId="22" w16cid:durableId="761411087">
    <w:abstractNumId w:val="7"/>
  </w:num>
  <w:num w:numId="23" w16cid:durableId="836190908">
    <w:abstractNumId w:val="34"/>
  </w:num>
  <w:num w:numId="24" w16cid:durableId="656691055">
    <w:abstractNumId w:val="12"/>
  </w:num>
  <w:num w:numId="25" w16cid:durableId="479687268">
    <w:abstractNumId w:val="18"/>
  </w:num>
  <w:num w:numId="26" w16cid:durableId="1696347223">
    <w:abstractNumId w:val="24"/>
  </w:num>
  <w:num w:numId="27" w16cid:durableId="1108890512">
    <w:abstractNumId w:val="2"/>
  </w:num>
  <w:num w:numId="28" w16cid:durableId="178204121">
    <w:abstractNumId w:val="35"/>
  </w:num>
  <w:num w:numId="29" w16cid:durableId="1792897309">
    <w:abstractNumId w:val="13"/>
  </w:num>
  <w:num w:numId="30" w16cid:durableId="594555246">
    <w:abstractNumId w:val="9"/>
  </w:num>
  <w:num w:numId="31" w16cid:durableId="1132291251">
    <w:abstractNumId w:val="37"/>
  </w:num>
  <w:num w:numId="32" w16cid:durableId="674459743">
    <w:abstractNumId w:val="23"/>
  </w:num>
  <w:num w:numId="33" w16cid:durableId="693725819">
    <w:abstractNumId w:val="25"/>
  </w:num>
  <w:num w:numId="34" w16cid:durableId="792291633">
    <w:abstractNumId w:val="27"/>
  </w:num>
  <w:num w:numId="35" w16cid:durableId="1401514915">
    <w:abstractNumId w:val="6"/>
  </w:num>
  <w:num w:numId="36" w16cid:durableId="1341661956">
    <w:abstractNumId w:val="10"/>
  </w:num>
  <w:num w:numId="37" w16cid:durableId="393820260">
    <w:abstractNumId w:val="14"/>
  </w:num>
  <w:num w:numId="38" w16cid:durableId="1429890363">
    <w:abstractNumId w:val="8"/>
  </w:num>
  <w:num w:numId="39" w16cid:durableId="84419657">
    <w:abstractNumId w:val="40"/>
  </w:num>
  <w:num w:numId="40" w16cid:durableId="1024088348">
    <w:abstractNumId w:val="17"/>
  </w:num>
  <w:num w:numId="41" w16cid:durableId="1265770683">
    <w:abstractNumId w:val="4"/>
  </w:num>
  <w:num w:numId="42" w16cid:durableId="1947812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050A6"/>
    <w:rsid w:val="00013FD5"/>
    <w:rsid w:val="00050AF8"/>
    <w:rsid w:val="0009547E"/>
    <w:rsid w:val="000A2FA3"/>
    <w:rsid w:val="000C0610"/>
    <w:rsid w:val="000D2DCD"/>
    <w:rsid w:val="000E2411"/>
    <w:rsid w:val="000E26E1"/>
    <w:rsid w:val="00121ECA"/>
    <w:rsid w:val="00140716"/>
    <w:rsid w:val="001573D8"/>
    <w:rsid w:val="0016331E"/>
    <w:rsid w:val="001652B0"/>
    <w:rsid w:val="00181CC1"/>
    <w:rsid w:val="001A423A"/>
    <w:rsid w:val="001E0E45"/>
    <w:rsid w:val="001E14AA"/>
    <w:rsid w:val="001E37ED"/>
    <w:rsid w:val="001E41F1"/>
    <w:rsid w:val="002255CB"/>
    <w:rsid w:val="002351E8"/>
    <w:rsid w:val="00244A05"/>
    <w:rsid w:val="0025739D"/>
    <w:rsid w:val="002865E5"/>
    <w:rsid w:val="0029103C"/>
    <w:rsid w:val="002B0854"/>
    <w:rsid w:val="002C3D2C"/>
    <w:rsid w:val="002D0A29"/>
    <w:rsid w:val="002D61C1"/>
    <w:rsid w:val="002E3AE3"/>
    <w:rsid w:val="002E4126"/>
    <w:rsid w:val="00313156"/>
    <w:rsid w:val="00317A10"/>
    <w:rsid w:val="00392C00"/>
    <w:rsid w:val="003A4F5A"/>
    <w:rsid w:val="003C47BE"/>
    <w:rsid w:val="00423DA4"/>
    <w:rsid w:val="00445B5E"/>
    <w:rsid w:val="00453C61"/>
    <w:rsid w:val="004552BD"/>
    <w:rsid w:val="00470D7A"/>
    <w:rsid w:val="00476D3C"/>
    <w:rsid w:val="004A73B5"/>
    <w:rsid w:val="004C2623"/>
    <w:rsid w:val="004E31F8"/>
    <w:rsid w:val="004F6864"/>
    <w:rsid w:val="00524B2F"/>
    <w:rsid w:val="00530331"/>
    <w:rsid w:val="00532A46"/>
    <w:rsid w:val="00563E06"/>
    <w:rsid w:val="005A7A8F"/>
    <w:rsid w:val="005C1C8C"/>
    <w:rsid w:val="005C4F7F"/>
    <w:rsid w:val="005E6721"/>
    <w:rsid w:val="006022B4"/>
    <w:rsid w:val="00613861"/>
    <w:rsid w:val="00626B06"/>
    <w:rsid w:val="006432D1"/>
    <w:rsid w:val="006534A0"/>
    <w:rsid w:val="0065433D"/>
    <w:rsid w:val="00657230"/>
    <w:rsid w:val="006643EB"/>
    <w:rsid w:val="006804FF"/>
    <w:rsid w:val="00683705"/>
    <w:rsid w:val="00691B43"/>
    <w:rsid w:val="006B68DE"/>
    <w:rsid w:val="006C2639"/>
    <w:rsid w:val="006D6F59"/>
    <w:rsid w:val="006D77B9"/>
    <w:rsid w:val="006F22BC"/>
    <w:rsid w:val="006F41DE"/>
    <w:rsid w:val="006F4F1D"/>
    <w:rsid w:val="00750E6D"/>
    <w:rsid w:val="007A6BE7"/>
    <w:rsid w:val="007C3611"/>
    <w:rsid w:val="007D4DC1"/>
    <w:rsid w:val="007F501B"/>
    <w:rsid w:val="0080425C"/>
    <w:rsid w:val="008141FC"/>
    <w:rsid w:val="00821019"/>
    <w:rsid w:val="008317B8"/>
    <w:rsid w:val="00840245"/>
    <w:rsid w:val="00843E15"/>
    <w:rsid w:val="008475E2"/>
    <w:rsid w:val="008548D5"/>
    <w:rsid w:val="008609E7"/>
    <w:rsid w:val="00862CE0"/>
    <w:rsid w:val="008636F0"/>
    <w:rsid w:val="00875D74"/>
    <w:rsid w:val="00880A84"/>
    <w:rsid w:val="008869BF"/>
    <w:rsid w:val="00895C3C"/>
    <w:rsid w:val="008A548A"/>
    <w:rsid w:val="008E20FD"/>
    <w:rsid w:val="008F754A"/>
    <w:rsid w:val="0092048C"/>
    <w:rsid w:val="00937439"/>
    <w:rsid w:val="00946D45"/>
    <w:rsid w:val="0097053E"/>
    <w:rsid w:val="0098656F"/>
    <w:rsid w:val="00990AD9"/>
    <w:rsid w:val="009A0173"/>
    <w:rsid w:val="009F3041"/>
    <w:rsid w:val="009F6E0B"/>
    <w:rsid w:val="00A0529D"/>
    <w:rsid w:val="00A0610F"/>
    <w:rsid w:val="00A27142"/>
    <w:rsid w:val="00A57A93"/>
    <w:rsid w:val="00A6438B"/>
    <w:rsid w:val="00A7175F"/>
    <w:rsid w:val="00AD1BC4"/>
    <w:rsid w:val="00AE2DDA"/>
    <w:rsid w:val="00B054B9"/>
    <w:rsid w:val="00B32062"/>
    <w:rsid w:val="00B41C52"/>
    <w:rsid w:val="00B668E5"/>
    <w:rsid w:val="00B73D9F"/>
    <w:rsid w:val="00B908F1"/>
    <w:rsid w:val="00B91392"/>
    <w:rsid w:val="00BB4229"/>
    <w:rsid w:val="00BD5F14"/>
    <w:rsid w:val="00BE7F99"/>
    <w:rsid w:val="00BF6169"/>
    <w:rsid w:val="00C0022C"/>
    <w:rsid w:val="00C0086C"/>
    <w:rsid w:val="00C0276C"/>
    <w:rsid w:val="00C044C9"/>
    <w:rsid w:val="00C81F27"/>
    <w:rsid w:val="00CA46BA"/>
    <w:rsid w:val="00CA6E27"/>
    <w:rsid w:val="00CC3470"/>
    <w:rsid w:val="00CF4BFE"/>
    <w:rsid w:val="00D025EA"/>
    <w:rsid w:val="00D04D76"/>
    <w:rsid w:val="00D1697F"/>
    <w:rsid w:val="00D34142"/>
    <w:rsid w:val="00D3468A"/>
    <w:rsid w:val="00D576D7"/>
    <w:rsid w:val="00D86D8E"/>
    <w:rsid w:val="00D92D41"/>
    <w:rsid w:val="00DA06BF"/>
    <w:rsid w:val="00DA4C3F"/>
    <w:rsid w:val="00DD0CF1"/>
    <w:rsid w:val="00DD39CD"/>
    <w:rsid w:val="00DE6AC2"/>
    <w:rsid w:val="00DF1868"/>
    <w:rsid w:val="00DF2AB4"/>
    <w:rsid w:val="00E26CEC"/>
    <w:rsid w:val="00E32109"/>
    <w:rsid w:val="00E37B0E"/>
    <w:rsid w:val="00E419D0"/>
    <w:rsid w:val="00E52D24"/>
    <w:rsid w:val="00E542EB"/>
    <w:rsid w:val="00EA1886"/>
    <w:rsid w:val="00EC4A46"/>
    <w:rsid w:val="00ED2E23"/>
    <w:rsid w:val="00ED3EFA"/>
    <w:rsid w:val="00EF3C90"/>
    <w:rsid w:val="00F00B37"/>
    <w:rsid w:val="00F30680"/>
    <w:rsid w:val="00F60925"/>
    <w:rsid w:val="00F66A3C"/>
    <w:rsid w:val="00F742B3"/>
    <w:rsid w:val="00F90C18"/>
    <w:rsid w:val="00FC6368"/>
    <w:rsid w:val="00FC74BD"/>
    <w:rsid w:val="00FD34E8"/>
    <w:rsid w:val="00FD5C47"/>
    <w:rsid w:val="00FE41F2"/>
    <w:rsid w:val="00FF2AA5"/>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8E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uiPriority w:val="59"/>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KlavuzTablo1Ak-Vurgu2">
    <w:name w:val="Grid Table 1 Light Accent 2"/>
    <w:basedOn w:val="NormalTablo"/>
    <w:uiPriority w:val="46"/>
    <w:rsid w:val="001652B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ListeTablo3-Vurgu2">
    <w:name w:val="List Table 3 Accent 2"/>
    <w:basedOn w:val="NormalTablo"/>
    <w:uiPriority w:val="48"/>
    <w:rsid w:val="001652B0"/>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eTablo3">
    <w:name w:val="List Table 3"/>
    <w:basedOn w:val="NormalTablo"/>
    <w:uiPriority w:val="48"/>
    <w:rsid w:val="00BD5F1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Normal3">
    <w:name w:val="Table Normal3"/>
    <w:uiPriority w:val="2"/>
    <w:semiHidden/>
    <w:unhideWhenUsed/>
    <w:qFormat/>
    <w:rsid w:val="00821019"/>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C74BD"/>
    <w:pPr>
      <w:widowControl w:val="0"/>
      <w:autoSpaceDE w:val="0"/>
      <w:autoSpaceDN w:val="0"/>
      <w:spacing w:after="0" w:line="240" w:lineRule="auto"/>
    </w:pPr>
    <w:rPr>
      <w:rFonts w:ascii="Arial" w:eastAsia="Arial" w:hAnsi="Arial" w:cs="Arial"/>
      <w:kern w:val="0"/>
      <w:lang w:eastAsia="en-US"/>
      <w14:ligatures w14:val="none"/>
    </w:rPr>
  </w:style>
  <w:style w:type="table" w:customStyle="1" w:styleId="ListeTablo31">
    <w:name w:val="Liste Tablo 31"/>
    <w:basedOn w:val="NormalTablo"/>
    <w:next w:val="ListeTablo3"/>
    <w:uiPriority w:val="48"/>
    <w:rsid w:val="00FC74BD"/>
    <w:pPr>
      <w:spacing w:after="0" w:line="240" w:lineRule="auto"/>
    </w:pPr>
    <w:rPr>
      <w:rFonts w:eastAsia="DengXi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KonuBal">
    <w:name w:val="Title"/>
    <w:basedOn w:val="Normal"/>
    <w:link w:val="KonuBalChar"/>
    <w:uiPriority w:val="10"/>
    <w:qFormat/>
    <w:rsid w:val="00FC74BD"/>
    <w:pPr>
      <w:widowControl w:val="0"/>
      <w:autoSpaceDE w:val="0"/>
      <w:autoSpaceDN w:val="0"/>
      <w:spacing w:before="75" w:after="0" w:line="240" w:lineRule="auto"/>
      <w:ind w:left="3256"/>
    </w:pPr>
    <w:rPr>
      <w:rFonts w:ascii="Times New Roman" w:eastAsia="Times New Roman" w:hAnsi="Times New Roman" w:cs="Times New Roman"/>
      <w:b/>
      <w:bCs/>
      <w:kern w:val="0"/>
      <w:sz w:val="16"/>
      <w:szCs w:val="16"/>
      <w:lang w:eastAsia="en-US"/>
      <w14:ligatures w14:val="none"/>
    </w:rPr>
  </w:style>
  <w:style w:type="character" w:customStyle="1" w:styleId="KonuBalChar">
    <w:name w:val="Konu Başlığı Char"/>
    <w:basedOn w:val="VarsaylanParagrafYazTipi"/>
    <w:link w:val="KonuBal"/>
    <w:uiPriority w:val="10"/>
    <w:rsid w:val="00FC74BD"/>
    <w:rPr>
      <w:rFonts w:ascii="Times New Roman" w:eastAsia="Times New Roman" w:hAnsi="Times New Roman" w:cs="Times New Roman"/>
      <w:b/>
      <w:bCs/>
      <w:kern w:val="0"/>
      <w:sz w:val="16"/>
      <w:szCs w:val="16"/>
      <w:lang w:eastAsia="en-US"/>
      <w14:ligatures w14:val="none"/>
    </w:rPr>
  </w:style>
  <w:style w:type="character" w:styleId="Gl">
    <w:name w:val="Strong"/>
    <w:basedOn w:val="VarsaylanParagrafYazTipi"/>
    <w:uiPriority w:val="22"/>
    <w:qFormat/>
    <w:rsid w:val="00B908F1"/>
    <w:rPr>
      <w:b/>
      <w:bCs/>
    </w:rPr>
  </w:style>
  <w:style w:type="paragraph" w:styleId="NormalWeb">
    <w:name w:val="Normal (Web)"/>
    <w:basedOn w:val="Normal"/>
    <w:uiPriority w:val="99"/>
    <w:semiHidden/>
    <w:unhideWhenUsed/>
    <w:rsid w:val="004C262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472958">
      <w:bodyDiv w:val="1"/>
      <w:marLeft w:val="0"/>
      <w:marRight w:val="0"/>
      <w:marTop w:val="0"/>
      <w:marBottom w:val="0"/>
      <w:divBdr>
        <w:top w:val="none" w:sz="0" w:space="0" w:color="auto"/>
        <w:left w:val="none" w:sz="0" w:space="0" w:color="auto"/>
        <w:bottom w:val="none" w:sz="0" w:space="0" w:color="auto"/>
        <w:right w:val="none" w:sz="0" w:space="0" w:color="auto"/>
      </w:divBdr>
    </w:div>
    <w:div w:id="535192224">
      <w:bodyDiv w:val="1"/>
      <w:marLeft w:val="0"/>
      <w:marRight w:val="0"/>
      <w:marTop w:val="0"/>
      <w:marBottom w:val="0"/>
      <w:divBdr>
        <w:top w:val="none" w:sz="0" w:space="0" w:color="auto"/>
        <w:left w:val="none" w:sz="0" w:space="0" w:color="auto"/>
        <w:bottom w:val="none" w:sz="0" w:space="0" w:color="auto"/>
        <w:right w:val="none" w:sz="0" w:space="0" w:color="auto"/>
      </w:divBdr>
    </w:div>
    <w:div w:id="565259504">
      <w:bodyDiv w:val="1"/>
      <w:marLeft w:val="0"/>
      <w:marRight w:val="0"/>
      <w:marTop w:val="0"/>
      <w:marBottom w:val="0"/>
      <w:divBdr>
        <w:top w:val="none" w:sz="0" w:space="0" w:color="auto"/>
        <w:left w:val="none" w:sz="0" w:space="0" w:color="auto"/>
        <w:bottom w:val="none" w:sz="0" w:space="0" w:color="auto"/>
        <w:right w:val="none" w:sz="0" w:space="0" w:color="auto"/>
      </w:divBdr>
      <w:divsChild>
        <w:div w:id="1784181315">
          <w:marLeft w:val="0"/>
          <w:marRight w:val="0"/>
          <w:marTop w:val="15"/>
          <w:marBottom w:val="0"/>
          <w:divBdr>
            <w:top w:val="single" w:sz="48" w:space="0" w:color="auto"/>
            <w:left w:val="single" w:sz="48" w:space="0" w:color="auto"/>
            <w:bottom w:val="single" w:sz="48" w:space="0" w:color="auto"/>
            <w:right w:val="single" w:sz="48" w:space="0" w:color="auto"/>
          </w:divBdr>
          <w:divsChild>
            <w:div w:id="17642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438451">
      <w:bodyDiv w:val="1"/>
      <w:marLeft w:val="0"/>
      <w:marRight w:val="0"/>
      <w:marTop w:val="0"/>
      <w:marBottom w:val="0"/>
      <w:divBdr>
        <w:top w:val="none" w:sz="0" w:space="0" w:color="auto"/>
        <w:left w:val="none" w:sz="0" w:space="0" w:color="auto"/>
        <w:bottom w:val="none" w:sz="0" w:space="0" w:color="auto"/>
        <w:right w:val="none" w:sz="0" w:space="0" w:color="auto"/>
      </w:divBdr>
    </w:div>
    <w:div w:id="1051072620">
      <w:bodyDiv w:val="1"/>
      <w:marLeft w:val="0"/>
      <w:marRight w:val="0"/>
      <w:marTop w:val="0"/>
      <w:marBottom w:val="0"/>
      <w:divBdr>
        <w:top w:val="none" w:sz="0" w:space="0" w:color="auto"/>
        <w:left w:val="none" w:sz="0" w:space="0" w:color="auto"/>
        <w:bottom w:val="none" w:sz="0" w:space="0" w:color="auto"/>
        <w:right w:val="none" w:sz="0" w:space="0" w:color="auto"/>
      </w:divBdr>
    </w:div>
    <w:div w:id="1246888771">
      <w:bodyDiv w:val="1"/>
      <w:marLeft w:val="0"/>
      <w:marRight w:val="0"/>
      <w:marTop w:val="0"/>
      <w:marBottom w:val="0"/>
      <w:divBdr>
        <w:top w:val="none" w:sz="0" w:space="0" w:color="auto"/>
        <w:left w:val="none" w:sz="0" w:space="0" w:color="auto"/>
        <w:bottom w:val="none" w:sz="0" w:space="0" w:color="auto"/>
        <w:right w:val="none" w:sz="0" w:space="0" w:color="auto"/>
      </w:divBdr>
    </w:div>
    <w:div w:id="1289168012">
      <w:bodyDiv w:val="1"/>
      <w:marLeft w:val="0"/>
      <w:marRight w:val="0"/>
      <w:marTop w:val="0"/>
      <w:marBottom w:val="0"/>
      <w:divBdr>
        <w:top w:val="none" w:sz="0" w:space="0" w:color="auto"/>
        <w:left w:val="none" w:sz="0" w:space="0" w:color="auto"/>
        <w:bottom w:val="none" w:sz="0" w:space="0" w:color="auto"/>
        <w:right w:val="none" w:sz="0" w:space="0" w:color="auto"/>
      </w:divBdr>
      <w:divsChild>
        <w:div w:id="1817330584">
          <w:marLeft w:val="0"/>
          <w:marRight w:val="0"/>
          <w:marTop w:val="600"/>
          <w:marBottom w:val="45"/>
          <w:divBdr>
            <w:top w:val="none" w:sz="0" w:space="0" w:color="auto"/>
            <w:left w:val="none" w:sz="0" w:space="0" w:color="auto"/>
            <w:bottom w:val="none" w:sz="0" w:space="0" w:color="auto"/>
            <w:right w:val="none" w:sz="0" w:space="0" w:color="auto"/>
          </w:divBdr>
        </w:div>
      </w:divsChild>
    </w:div>
    <w:div w:id="1368406242">
      <w:bodyDiv w:val="1"/>
      <w:marLeft w:val="0"/>
      <w:marRight w:val="0"/>
      <w:marTop w:val="0"/>
      <w:marBottom w:val="0"/>
      <w:divBdr>
        <w:top w:val="none" w:sz="0" w:space="0" w:color="auto"/>
        <w:left w:val="none" w:sz="0" w:space="0" w:color="auto"/>
        <w:bottom w:val="none" w:sz="0" w:space="0" w:color="auto"/>
        <w:right w:val="none" w:sz="0" w:space="0" w:color="auto"/>
      </w:divBdr>
    </w:div>
    <w:div w:id="1668942261">
      <w:bodyDiv w:val="1"/>
      <w:marLeft w:val="0"/>
      <w:marRight w:val="0"/>
      <w:marTop w:val="0"/>
      <w:marBottom w:val="0"/>
      <w:divBdr>
        <w:top w:val="none" w:sz="0" w:space="0" w:color="auto"/>
        <w:left w:val="none" w:sz="0" w:space="0" w:color="auto"/>
        <w:bottom w:val="none" w:sz="0" w:space="0" w:color="auto"/>
        <w:right w:val="none" w:sz="0" w:space="0" w:color="auto"/>
      </w:divBdr>
    </w:div>
    <w:div w:id="1927495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QuickStyle" Target="diagrams/quickStyle1.xml"/><Relationship Id="rId18" Type="http://schemas.openxmlformats.org/officeDocument/2006/relationships/diagramQuickStyle" Target="diagrams/quickStyle2.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diagramLayout" Target="diagrams/layout2.xm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image" Target="media/image6.png"/><Relationship Id="rId5"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image" Target="media/image5.png"/><Relationship Id="rId10" Type="http://schemas.openxmlformats.org/officeDocument/2006/relationships/image" Target="media/image3.png"/><Relationship Id="rId19" Type="http://schemas.openxmlformats.org/officeDocument/2006/relationships/diagramColors" Target="diagrams/colors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Colors" Target="diagrams/colors1.xml"/><Relationship Id="rId22" Type="http://schemas.openxmlformats.org/officeDocument/2006/relationships/customXml" Target="ink/ink1.xm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8454BB2-9B28-461E-AF28-F7DEF5003B58}" type="doc">
      <dgm:prSet loTypeId="urn:microsoft.com/office/officeart/2005/8/layout/chevron2" loCatId="process" qsTypeId="urn:microsoft.com/office/officeart/2005/8/quickstyle/simple1" qsCatId="simple" csTypeId="urn:microsoft.com/office/officeart/2005/8/colors/colorful5" csCatId="colorful" phldr="1"/>
      <dgm:spPr/>
      <dgm:t>
        <a:bodyPr/>
        <a:lstStyle/>
        <a:p>
          <a:endParaRPr lang="tr-TR"/>
        </a:p>
      </dgm:t>
    </dgm:pt>
    <dgm:pt modelId="{338075F0-841D-4DC6-913F-9A0D888C901B}">
      <dgm:prSet phldrT="[Metin]"/>
      <dgm:spPr/>
      <dgm:t>
        <a:bodyPr/>
        <a:lstStyle/>
        <a:p>
          <a:r>
            <a:rPr lang="tr-TR"/>
            <a:t>1.uygulama</a:t>
          </a:r>
        </a:p>
      </dgm:t>
    </dgm:pt>
    <dgm:pt modelId="{0A16642B-B0CB-4818-876A-447B07980213}" type="parTrans" cxnId="{9F73EFEE-F59A-4C19-B941-EC75FBE81600}">
      <dgm:prSet/>
      <dgm:spPr/>
      <dgm:t>
        <a:bodyPr/>
        <a:lstStyle/>
        <a:p>
          <a:endParaRPr lang="tr-TR"/>
        </a:p>
      </dgm:t>
    </dgm:pt>
    <dgm:pt modelId="{59B67B47-CFEC-4811-97FE-E2817D336C31}" type="sibTrans" cxnId="{9F73EFEE-F59A-4C19-B941-EC75FBE81600}">
      <dgm:prSet/>
      <dgm:spPr/>
      <dgm:t>
        <a:bodyPr/>
        <a:lstStyle/>
        <a:p>
          <a:endParaRPr lang="tr-TR"/>
        </a:p>
      </dgm:t>
    </dgm:pt>
    <dgm:pt modelId="{DB502F8B-6988-42C6-9FCE-0F81829B8229}">
      <dgm:prSet phldrT="[Metin]"/>
      <dgm:spPr/>
      <dgm:t>
        <a:bodyPr/>
        <a:lstStyle/>
        <a:p>
          <a:pPr>
            <a:buFont typeface="Symbol" panose="05050102010706020507" pitchFamily="18" charset="2"/>
            <a:buChar char=""/>
          </a:pPr>
          <a:endParaRPr lang="tr-TR"/>
        </a:p>
      </dgm:t>
    </dgm:pt>
    <dgm:pt modelId="{1B9A490C-3920-42E6-8E83-8C5417595349}" type="parTrans" cxnId="{FE6C8A4B-0273-4E69-962E-889F8FB0B286}">
      <dgm:prSet/>
      <dgm:spPr/>
      <dgm:t>
        <a:bodyPr/>
        <a:lstStyle/>
        <a:p>
          <a:endParaRPr lang="tr-TR"/>
        </a:p>
      </dgm:t>
    </dgm:pt>
    <dgm:pt modelId="{E79E0324-B722-4989-A99C-5DADBAEE27F9}" type="sibTrans" cxnId="{FE6C8A4B-0273-4E69-962E-889F8FB0B286}">
      <dgm:prSet/>
      <dgm:spPr/>
      <dgm:t>
        <a:bodyPr/>
        <a:lstStyle/>
        <a:p>
          <a:endParaRPr lang="tr-TR"/>
        </a:p>
      </dgm:t>
    </dgm:pt>
    <dgm:pt modelId="{7F3ACB14-3A04-403F-8412-9C441F64B56E}">
      <dgm:prSet phldrT="[Metin]"/>
      <dgm:spPr/>
      <dgm:t>
        <a:bodyPr/>
        <a:lstStyle/>
        <a:p>
          <a:r>
            <a:rPr lang="tr-TR"/>
            <a:t>2.uygulama</a:t>
          </a:r>
        </a:p>
      </dgm:t>
    </dgm:pt>
    <dgm:pt modelId="{2D60F698-8E09-4CA4-967B-4F3D041A6CD0}" type="parTrans" cxnId="{C6321717-1D03-4B03-8EC0-133E716FFBC5}">
      <dgm:prSet/>
      <dgm:spPr/>
      <dgm:t>
        <a:bodyPr/>
        <a:lstStyle/>
        <a:p>
          <a:endParaRPr lang="tr-TR"/>
        </a:p>
      </dgm:t>
    </dgm:pt>
    <dgm:pt modelId="{BE071B33-2BCA-41B9-B171-3C2B7D63094F}" type="sibTrans" cxnId="{C6321717-1D03-4B03-8EC0-133E716FFBC5}">
      <dgm:prSet/>
      <dgm:spPr/>
      <dgm:t>
        <a:bodyPr/>
        <a:lstStyle/>
        <a:p>
          <a:endParaRPr lang="tr-TR"/>
        </a:p>
      </dgm:t>
    </dgm:pt>
    <dgm:pt modelId="{AB7CFB63-3746-4EED-BC82-FE3BAA3F80CA}">
      <dgm:prSet/>
      <dgm:spPr/>
      <dgm:t>
        <a:bodyPr/>
        <a:lstStyle/>
        <a:p>
          <a:pPr>
            <a:buFont typeface="+mj-lt"/>
            <a:buNone/>
          </a:pPr>
          <a:r>
            <a:rPr lang="tr-TR"/>
            <a:t>Olumlu pekiştirme</a:t>
          </a:r>
        </a:p>
      </dgm:t>
    </dgm:pt>
    <dgm:pt modelId="{6BCB6BDD-0E64-46C7-B0B7-BC95D895D4F3}" type="parTrans" cxnId="{7D5EF036-E676-42A8-8957-B85940944734}">
      <dgm:prSet/>
      <dgm:spPr/>
      <dgm:t>
        <a:bodyPr/>
        <a:lstStyle/>
        <a:p>
          <a:endParaRPr lang="tr-TR"/>
        </a:p>
      </dgm:t>
    </dgm:pt>
    <dgm:pt modelId="{2BC1CA1E-CB9A-4C39-9988-9112575923C0}" type="sibTrans" cxnId="{7D5EF036-E676-42A8-8957-B85940944734}">
      <dgm:prSet/>
      <dgm:spPr/>
      <dgm:t>
        <a:bodyPr/>
        <a:lstStyle/>
        <a:p>
          <a:endParaRPr lang="tr-TR"/>
        </a:p>
      </dgm:t>
    </dgm:pt>
    <dgm:pt modelId="{2268F5BD-C123-4FD5-AEB2-7A592325EA90}">
      <dgm:prSet phldrT="[Metin]"/>
      <dgm:spPr/>
      <dgm:t>
        <a:bodyPr/>
        <a:lstStyle/>
        <a:p>
          <a:pPr>
            <a:buFont typeface="+mj-lt"/>
            <a:buNone/>
          </a:pPr>
          <a:r>
            <a:rPr lang="tr-TR"/>
            <a:t>Ceza </a:t>
          </a:r>
        </a:p>
      </dgm:t>
    </dgm:pt>
    <dgm:pt modelId="{F73C7BB9-0F1C-4DB4-98BC-D4D8B482785E}" type="sibTrans" cxnId="{D92043D9-3921-48AF-B99C-B5461E2A04A1}">
      <dgm:prSet/>
      <dgm:spPr/>
      <dgm:t>
        <a:bodyPr/>
        <a:lstStyle/>
        <a:p>
          <a:endParaRPr lang="tr-TR"/>
        </a:p>
      </dgm:t>
    </dgm:pt>
    <dgm:pt modelId="{273D5C2D-75DA-40E4-887A-BF99E99EDA7B}" type="parTrans" cxnId="{D92043D9-3921-48AF-B99C-B5461E2A04A1}">
      <dgm:prSet/>
      <dgm:spPr/>
      <dgm:t>
        <a:bodyPr/>
        <a:lstStyle/>
        <a:p>
          <a:endParaRPr lang="tr-TR"/>
        </a:p>
      </dgm:t>
    </dgm:pt>
    <dgm:pt modelId="{A41BE2A1-561F-4485-BD5B-5A1C9A184454}" type="pres">
      <dgm:prSet presAssocID="{D8454BB2-9B28-461E-AF28-F7DEF5003B58}" presName="linearFlow" presStyleCnt="0">
        <dgm:presLayoutVars>
          <dgm:dir/>
          <dgm:animLvl val="lvl"/>
          <dgm:resizeHandles val="exact"/>
        </dgm:presLayoutVars>
      </dgm:prSet>
      <dgm:spPr/>
    </dgm:pt>
    <dgm:pt modelId="{FAD8E286-E90D-406A-A3E3-9DB8035B9EDD}" type="pres">
      <dgm:prSet presAssocID="{338075F0-841D-4DC6-913F-9A0D888C901B}" presName="composite" presStyleCnt="0"/>
      <dgm:spPr/>
    </dgm:pt>
    <dgm:pt modelId="{4B4CA1CC-67F5-4C70-9614-ED47A5F9F459}" type="pres">
      <dgm:prSet presAssocID="{338075F0-841D-4DC6-913F-9A0D888C901B}" presName="parentText" presStyleLbl="alignNode1" presStyleIdx="0" presStyleCnt="2">
        <dgm:presLayoutVars>
          <dgm:chMax val="1"/>
          <dgm:bulletEnabled val="1"/>
        </dgm:presLayoutVars>
      </dgm:prSet>
      <dgm:spPr/>
    </dgm:pt>
    <dgm:pt modelId="{AD2D7A23-DC1B-4F76-9D42-3D90E8BFD01C}" type="pres">
      <dgm:prSet presAssocID="{338075F0-841D-4DC6-913F-9A0D888C901B}" presName="descendantText" presStyleLbl="alignAcc1" presStyleIdx="0" presStyleCnt="2">
        <dgm:presLayoutVars>
          <dgm:bulletEnabled val="1"/>
        </dgm:presLayoutVars>
      </dgm:prSet>
      <dgm:spPr/>
    </dgm:pt>
    <dgm:pt modelId="{1E3687FA-9955-48FB-8D1E-CB03A0DC58C9}" type="pres">
      <dgm:prSet presAssocID="{59B67B47-CFEC-4811-97FE-E2817D336C31}" presName="sp" presStyleCnt="0"/>
      <dgm:spPr/>
    </dgm:pt>
    <dgm:pt modelId="{4DF877C9-0D69-458E-BD7D-13F7C9557A2C}" type="pres">
      <dgm:prSet presAssocID="{7F3ACB14-3A04-403F-8412-9C441F64B56E}" presName="composite" presStyleCnt="0"/>
      <dgm:spPr/>
    </dgm:pt>
    <dgm:pt modelId="{711088D2-B6A0-46D8-BDAF-CE5AD935A2E5}" type="pres">
      <dgm:prSet presAssocID="{7F3ACB14-3A04-403F-8412-9C441F64B56E}" presName="parentText" presStyleLbl="alignNode1" presStyleIdx="1" presStyleCnt="2">
        <dgm:presLayoutVars>
          <dgm:chMax val="1"/>
          <dgm:bulletEnabled val="1"/>
        </dgm:presLayoutVars>
      </dgm:prSet>
      <dgm:spPr/>
    </dgm:pt>
    <dgm:pt modelId="{5C501BF5-726F-4494-ACD8-1B9061301953}" type="pres">
      <dgm:prSet presAssocID="{7F3ACB14-3A04-403F-8412-9C441F64B56E}" presName="descendantText" presStyleLbl="alignAcc1" presStyleIdx="1" presStyleCnt="2">
        <dgm:presLayoutVars>
          <dgm:bulletEnabled val="1"/>
        </dgm:presLayoutVars>
      </dgm:prSet>
      <dgm:spPr/>
    </dgm:pt>
  </dgm:ptLst>
  <dgm:cxnLst>
    <dgm:cxn modelId="{C6321717-1D03-4B03-8EC0-133E716FFBC5}" srcId="{D8454BB2-9B28-461E-AF28-F7DEF5003B58}" destId="{7F3ACB14-3A04-403F-8412-9C441F64B56E}" srcOrd="1" destOrd="0" parTransId="{2D60F698-8E09-4CA4-967B-4F3D041A6CD0}" sibTransId="{BE071B33-2BCA-41B9-B171-3C2B7D63094F}"/>
    <dgm:cxn modelId="{7D5EF036-E676-42A8-8957-B85940944734}" srcId="{338075F0-841D-4DC6-913F-9A0D888C901B}" destId="{AB7CFB63-3746-4EED-BC82-FE3BAA3F80CA}" srcOrd="1" destOrd="0" parTransId="{6BCB6BDD-0E64-46C7-B0B7-BC95D895D4F3}" sibTransId="{2BC1CA1E-CB9A-4C39-9988-9112575923C0}"/>
    <dgm:cxn modelId="{FE6C8A4B-0273-4E69-962E-889F8FB0B286}" srcId="{338075F0-841D-4DC6-913F-9A0D888C901B}" destId="{DB502F8B-6988-42C6-9FCE-0F81829B8229}" srcOrd="0" destOrd="0" parTransId="{1B9A490C-3920-42E6-8E83-8C5417595349}" sibTransId="{E79E0324-B722-4989-A99C-5DADBAEE27F9}"/>
    <dgm:cxn modelId="{6552E373-8385-4187-9ACC-045CFFACE80A}" type="presOf" srcId="{DB502F8B-6988-42C6-9FCE-0F81829B8229}" destId="{AD2D7A23-DC1B-4F76-9D42-3D90E8BFD01C}" srcOrd="0" destOrd="0" presId="urn:microsoft.com/office/officeart/2005/8/layout/chevron2"/>
    <dgm:cxn modelId="{3BC2D454-A684-4ADF-9B54-2ABF3AEF13A1}" type="presOf" srcId="{338075F0-841D-4DC6-913F-9A0D888C901B}" destId="{4B4CA1CC-67F5-4C70-9614-ED47A5F9F459}" srcOrd="0" destOrd="0" presId="urn:microsoft.com/office/officeart/2005/8/layout/chevron2"/>
    <dgm:cxn modelId="{D202D576-E709-4335-892B-BDE204BE917C}" type="presOf" srcId="{D8454BB2-9B28-461E-AF28-F7DEF5003B58}" destId="{A41BE2A1-561F-4485-BD5B-5A1C9A184454}" srcOrd="0" destOrd="0" presId="urn:microsoft.com/office/officeart/2005/8/layout/chevron2"/>
    <dgm:cxn modelId="{DA508F92-EEDD-471D-B597-6DB82E9315CF}" type="presOf" srcId="{2268F5BD-C123-4FD5-AEB2-7A592325EA90}" destId="{5C501BF5-726F-4494-ACD8-1B9061301953}" srcOrd="0" destOrd="0" presId="urn:microsoft.com/office/officeart/2005/8/layout/chevron2"/>
    <dgm:cxn modelId="{713B54A5-7B83-47E2-BB9C-3A0B73985CAD}" type="presOf" srcId="{AB7CFB63-3746-4EED-BC82-FE3BAA3F80CA}" destId="{AD2D7A23-DC1B-4F76-9D42-3D90E8BFD01C}" srcOrd="0" destOrd="1" presId="urn:microsoft.com/office/officeart/2005/8/layout/chevron2"/>
    <dgm:cxn modelId="{D92043D9-3921-48AF-B99C-B5461E2A04A1}" srcId="{7F3ACB14-3A04-403F-8412-9C441F64B56E}" destId="{2268F5BD-C123-4FD5-AEB2-7A592325EA90}" srcOrd="0" destOrd="0" parTransId="{273D5C2D-75DA-40E4-887A-BF99E99EDA7B}" sibTransId="{F73C7BB9-0F1C-4DB4-98BC-D4D8B482785E}"/>
    <dgm:cxn modelId="{814452ED-80E9-417B-BE07-7BC132A44356}" type="presOf" srcId="{7F3ACB14-3A04-403F-8412-9C441F64B56E}" destId="{711088D2-B6A0-46D8-BDAF-CE5AD935A2E5}" srcOrd="0" destOrd="0" presId="urn:microsoft.com/office/officeart/2005/8/layout/chevron2"/>
    <dgm:cxn modelId="{9F73EFEE-F59A-4C19-B941-EC75FBE81600}" srcId="{D8454BB2-9B28-461E-AF28-F7DEF5003B58}" destId="{338075F0-841D-4DC6-913F-9A0D888C901B}" srcOrd="0" destOrd="0" parTransId="{0A16642B-B0CB-4818-876A-447B07980213}" sibTransId="{59B67B47-CFEC-4811-97FE-E2817D336C31}"/>
    <dgm:cxn modelId="{89798844-BBE6-46BE-BC24-7F104D9EFC75}" type="presParOf" srcId="{A41BE2A1-561F-4485-BD5B-5A1C9A184454}" destId="{FAD8E286-E90D-406A-A3E3-9DB8035B9EDD}" srcOrd="0" destOrd="0" presId="urn:microsoft.com/office/officeart/2005/8/layout/chevron2"/>
    <dgm:cxn modelId="{1BE6FD1D-35B8-4D71-A433-6E0A71E9A308}" type="presParOf" srcId="{FAD8E286-E90D-406A-A3E3-9DB8035B9EDD}" destId="{4B4CA1CC-67F5-4C70-9614-ED47A5F9F459}" srcOrd="0" destOrd="0" presId="urn:microsoft.com/office/officeart/2005/8/layout/chevron2"/>
    <dgm:cxn modelId="{0A307E9A-D7A9-4FD9-B985-B805FB0F48B6}" type="presParOf" srcId="{FAD8E286-E90D-406A-A3E3-9DB8035B9EDD}" destId="{AD2D7A23-DC1B-4F76-9D42-3D90E8BFD01C}" srcOrd="1" destOrd="0" presId="urn:microsoft.com/office/officeart/2005/8/layout/chevron2"/>
    <dgm:cxn modelId="{4ED1DD2F-BA28-403F-BA1F-8095E2443183}" type="presParOf" srcId="{A41BE2A1-561F-4485-BD5B-5A1C9A184454}" destId="{1E3687FA-9955-48FB-8D1E-CB03A0DC58C9}" srcOrd="1" destOrd="0" presId="urn:microsoft.com/office/officeart/2005/8/layout/chevron2"/>
    <dgm:cxn modelId="{F01A704C-E5C7-4EFE-9B8D-A6EDBDA6B3B5}" type="presParOf" srcId="{A41BE2A1-561F-4485-BD5B-5A1C9A184454}" destId="{4DF877C9-0D69-458E-BD7D-13F7C9557A2C}" srcOrd="2" destOrd="0" presId="urn:microsoft.com/office/officeart/2005/8/layout/chevron2"/>
    <dgm:cxn modelId="{B4F84188-0E71-4D97-AF63-BD8C98FEE3EC}" type="presParOf" srcId="{4DF877C9-0D69-458E-BD7D-13F7C9557A2C}" destId="{711088D2-B6A0-46D8-BDAF-CE5AD935A2E5}" srcOrd="0" destOrd="0" presId="urn:microsoft.com/office/officeart/2005/8/layout/chevron2"/>
    <dgm:cxn modelId="{5CDD511C-13A7-4DA2-8557-179EBA32F1C6}" type="presParOf" srcId="{4DF877C9-0D69-458E-BD7D-13F7C9557A2C}" destId="{5C501BF5-726F-4494-ACD8-1B9061301953}" srcOrd="1" destOrd="0" presId="urn:microsoft.com/office/officeart/2005/8/layout/chevron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0D19067-1B68-4B34-A6DE-7AC637ECEB7A}" type="doc">
      <dgm:prSet loTypeId="urn:microsoft.com/office/officeart/2005/8/layout/chevron2" loCatId="process" qsTypeId="urn:microsoft.com/office/officeart/2005/8/quickstyle/simple1" qsCatId="simple" csTypeId="urn:microsoft.com/office/officeart/2005/8/colors/colorful1" csCatId="colorful" phldr="1"/>
      <dgm:spPr/>
      <dgm:t>
        <a:bodyPr/>
        <a:lstStyle/>
        <a:p>
          <a:endParaRPr lang="tr-TR"/>
        </a:p>
      </dgm:t>
    </dgm:pt>
    <dgm:pt modelId="{F2945FD2-79CA-421C-9214-BA9D58FA43EA}">
      <dgm:prSet phldrT="[Metin]"/>
      <dgm:spPr/>
      <dgm:t>
        <a:bodyPr/>
        <a:lstStyle/>
        <a:p>
          <a:r>
            <a:rPr lang="tr-TR"/>
            <a:t>Dicle</a:t>
          </a:r>
        </a:p>
      </dgm:t>
    </dgm:pt>
    <dgm:pt modelId="{2ED0E9D5-8945-4720-A987-5C8E6D3E8D69}" type="parTrans" cxnId="{6A525DB5-8F55-4B42-AAD3-1B2DA886C7D4}">
      <dgm:prSet/>
      <dgm:spPr/>
      <dgm:t>
        <a:bodyPr/>
        <a:lstStyle/>
        <a:p>
          <a:endParaRPr lang="tr-TR"/>
        </a:p>
      </dgm:t>
    </dgm:pt>
    <dgm:pt modelId="{BEBE9980-C461-41EB-81DD-33E4EA28C885}" type="sibTrans" cxnId="{6A525DB5-8F55-4B42-AAD3-1B2DA886C7D4}">
      <dgm:prSet/>
      <dgm:spPr/>
      <dgm:t>
        <a:bodyPr/>
        <a:lstStyle/>
        <a:p>
          <a:endParaRPr lang="tr-TR"/>
        </a:p>
      </dgm:t>
    </dgm:pt>
    <dgm:pt modelId="{E5B9E02F-50E1-4E7A-A08C-740CC86FB6D6}">
      <dgm:prSet phldrT="[Metin]" custT="1"/>
      <dgm:spPr/>
      <dgm:t>
        <a:bodyPr/>
        <a:lstStyle/>
        <a:p>
          <a:r>
            <a:rPr lang="tr-TR" sz="1800" b="1"/>
            <a:t>Model Alarak Öğrenme</a:t>
          </a:r>
        </a:p>
      </dgm:t>
    </dgm:pt>
    <dgm:pt modelId="{5DD3806A-D4B1-4AED-8E0A-CB97156B0B4C}" type="parTrans" cxnId="{67B90A67-54F7-4D4F-8909-DE6167BF65B5}">
      <dgm:prSet/>
      <dgm:spPr/>
      <dgm:t>
        <a:bodyPr/>
        <a:lstStyle/>
        <a:p>
          <a:endParaRPr lang="tr-TR"/>
        </a:p>
      </dgm:t>
    </dgm:pt>
    <dgm:pt modelId="{67A5517D-6304-45B0-84B1-3C737C2484D9}" type="sibTrans" cxnId="{67B90A67-54F7-4D4F-8909-DE6167BF65B5}">
      <dgm:prSet/>
      <dgm:spPr/>
      <dgm:t>
        <a:bodyPr/>
        <a:lstStyle/>
        <a:p>
          <a:endParaRPr lang="tr-TR"/>
        </a:p>
      </dgm:t>
    </dgm:pt>
    <dgm:pt modelId="{E7E7F810-3ABD-400F-8F23-7CD5ED86CF94}">
      <dgm:prSet phldrT="[Metin]"/>
      <dgm:spPr/>
      <dgm:t>
        <a:bodyPr/>
        <a:lstStyle/>
        <a:p>
          <a:r>
            <a:rPr lang="tr-TR"/>
            <a:t>Fırat </a:t>
          </a:r>
        </a:p>
      </dgm:t>
    </dgm:pt>
    <dgm:pt modelId="{BBE92D34-0EBB-4594-9E51-4F647E74888A}" type="parTrans" cxnId="{EE9F8610-2B30-46DC-A602-C721D6261121}">
      <dgm:prSet/>
      <dgm:spPr/>
      <dgm:t>
        <a:bodyPr/>
        <a:lstStyle/>
        <a:p>
          <a:endParaRPr lang="tr-TR"/>
        </a:p>
      </dgm:t>
    </dgm:pt>
    <dgm:pt modelId="{085F76C1-F6B8-4B72-AC1B-1516D1A746BB}" type="sibTrans" cxnId="{EE9F8610-2B30-46DC-A602-C721D6261121}">
      <dgm:prSet/>
      <dgm:spPr/>
      <dgm:t>
        <a:bodyPr/>
        <a:lstStyle/>
        <a:p>
          <a:endParaRPr lang="tr-TR"/>
        </a:p>
      </dgm:t>
    </dgm:pt>
    <dgm:pt modelId="{AB1F6440-3647-43DD-8B04-7665BF80971C}">
      <dgm:prSet phldrT="[Metin]" custT="1"/>
      <dgm:spPr/>
      <dgm:t>
        <a:bodyPr/>
        <a:lstStyle/>
        <a:p>
          <a:r>
            <a:rPr lang="tr-TR" sz="2000" b="1"/>
            <a:t>Kavrayış (İçgörü) Yoluyla Öğrenme</a:t>
          </a:r>
        </a:p>
      </dgm:t>
    </dgm:pt>
    <dgm:pt modelId="{BC5D6F31-B529-4CD7-9D84-AFBD63F65E82}" type="parTrans" cxnId="{D3EA3147-0E6F-4F06-A61D-523087D0658F}">
      <dgm:prSet/>
      <dgm:spPr/>
      <dgm:t>
        <a:bodyPr/>
        <a:lstStyle/>
        <a:p>
          <a:endParaRPr lang="tr-TR"/>
        </a:p>
      </dgm:t>
    </dgm:pt>
    <dgm:pt modelId="{70794AE2-1083-44E9-B1C7-4C32B4C6FFE7}" type="sibTrans" cxnId="{D3EA3147-0E6F-4F06-A61D-523087D0658F}">
      <dgm:prSet/>
      <dgm:spPr/>
      <dgm:t>
        <a:bodyPr/>
        <a:lstStyle/>
        <a:p>
          <a:endParaRPr lang="tr-TR"/>
        </a:p>
      </dgm:t>
    </dgm:pt>
    <dgm:pt modelId="{559E07A9-38EE-4D16-BF19-2F0012DB9C94}" type="pres">
      <dgm:prSet presAssocID="{30D19067-1B68-4B34-A6DE-7AC637ECEB7A}" presName="linearFlow" presStyleCnt="0">
        <dgm:presLayoutVars>
          <dgm:dir/>
          <dgm:animLvl val="lvl"/>
          <dgm:resizeHandles val="exact"/>
        </dgm:presLayoutVars>
      </dgm:prSet>
      <dgm:spPr/>
    </dgm:pt>
    <dgm:pt modelId="{AA705D53-9282-44B1-ADB1-24438BA1F08B}" type="pres">
      <dgm:prSet presAssocID="{F2945FD2-79CA-421C-9214-BA9D58FA43EA}" presName="composite" presStyleCnt="0"/>
      <dgm:spPr/>
    </dgm:pt>
    <dgm:pt modelId="{DF013DE6-0CE3-4CA3-A0BD-A538557C922C}" type="pres">
      <dgm:prSet presAssocID="{F2945FD2-79CA-421C-9214-BA9D58FA43EA}" presName="parentText" presStyleLbl="alignNode1" presStyleIdx="0" presStyleCnt="2">
        <dgm:presLayoutVars>
          <dgm:chMax val="1"/>
          <dgm:bulletEnabled val="1"/>
        </dgm:presLayoutVars>
      </dgm:prSet>
      <dgm:spPr/>
    </dgm:pt>
    <dgm:pt modelId="{9AEC5675-F14D-441B-A5C5-71F521CC8FE9}" type="pres">
      <dgm:prSet presAssocID="{F2945FD2-79CA-421C-9214-BA9D58FA43EA}" presName="descendantText" presStyleLbl="alignAcc1" presStyleIdx="0" presStyleCnt="2">
        <dgm:presLayoutVars>
          <dgm:bulletEnabled val="1"/>
        </dgm:presLayoutVars>
      </dgm:prSet>
      <dgm:spPr/>
    </dgm:pt>
    <dgm:pt modelId="{DAB2D36A-6835-4BA3-A37E-E3976D171CCE}" type="pres">
      <dgm:prSet presAssocID="{BEBE9980-C461-41EB-81DD-33E4EA28C885}" presName="sp" presStyleCnt="0"/>
      <dgm:spPr/>
    </dgm:pt>
    <dgm:pt modelId="{C2C906D7-1609-4048-A67C-660728E68640}" type="pres">
      <dgm:prSet presAssocID="{E7E7F810-3ABD-400F-8F23-7CD5ED86CF94}" presName="composite" presStyleCnt="0"/>
      <dgm:spPr/>
    </dgm:pt>
    <dgm:pt modelId="{BB4B99E0-5AA2-4C37-892C-36B2C32AAB17}" type="pres">
      <dgm:prSet presAssocID="{E7E7F810-3ABD-400F-8F23-7CD5ED86CF94}" presName="parentText" presStyleLbl="alignNode1" presStyleIdx="1" presStyleCnt="2">
        <dgm:presLayoutVars>
          <dgm:chMax val="1"/>
          <dgm:bulletEnabled val="1"/>
        </dgm:presLayoutVars>
      </dgm:prSet>
      <dgm:spPr/>
    </dgm:pt>
    <dgm:pt modelId="{5DBAB064-5AA9-4145-BB9A-533AAADF473D}" type="pres">
      <dgm:prSet presAssocID="{E7E7F810-3ABD-400F-8F23-7CD5ED86CF94}" presName="descendantText" presStyleLbl="alignAcc1" presStyleIdx="1" presStyleCnt="2">
        <dgm:presLayoutVars>
          <dgm:bulletEnabled val="1"/>
        </dgm:presLayoutVars>
      </dgm:prSet>
      <dgm:spPr/>
    </dgm:pt>
  </dgm:ptLst>
  <dgm:cxnLst>
    <dgm:cxn modelId="{EE9F8610-2B30-46DC-A602-C721D6261121}" srcId="{30D19067-1B68-4B34-A6DE-7AC637ECEB7A}" destId="{E7E7F810-3ABD-400F-8F23-7CD5ED86CF94}" srcOrd="1" destOrd="0" parTransId="{BBE92D34-0EBB-4594-9E51-4F647E74888A}" sibTransId="{085F76C1-F6B8-4B72-AC1B-1516D1A746BB}"/>
    <dgm:cxn modelId="{FB849113-DDC7-4181-BA26-87581C92F88A}" type="presOf" srcId="{F2945FD2-79CA-421C-9214-BA9D58FA43EA}" destId="{DF013DE6-0CE3-4CA3-A0BD-A538557C922C}" srcOrd="0" destOrd="0" presId="urn:microsoft.com/office/officeart/2005/8/layout/chevron2"/>
    <dgm:cxn modelId="{FE92DA19-A760-41A7-BA13-6EA88483B4B7}" type="presOf" srcId="{E5B9E02F-50E1-4E7A-A08C-740CC86FB6D6}" destId="{9AEC5675-F14D-441B-A5C5-71F521CC8FE9}" srcOrd="0" destOrd="0" presId="urn:microsoft.com/office/officeart/2005/8/layout/chevron2"/>
    <dgm:cxn modelId="{67B90A67-54F7-4D4F-8909-DE6167BF65B5}" srcId="{F2945FD2-79CA-421C-9214-BA9D58FA43EA}" destId="{E5B9E02F-50E1-4E7A-A08C-740CC86FB6D6}" srcOrd="0" destOrd="0" parTransId="{5DD3806A-D4B1-4AED-8E0A-CB97156B0B4C}" sibTransId="{67A5517D-6304-45B0-84B1-3C737C2484D9}"/>
    <dgm:cxn modelId="{D3EA3147-0E6F-4F06-A61D-523087D0658F}" srcId="{E7E7F810-3ABD-400F-8F23-7CD5ED86CF94}" destId="{AB1F6440-3647-43DD-8B04-7665BF80971C}" srcOrd="0" destOrd="0" parTransId="{BC5D6F31-B529-4CD7-9D84-AFBD63F65E82}" sibTransId="{70794AE2-1083-44E9-B1C7-4C32B4C6FFE7}"/>
    <dgm:cxn modelId="{386EBC98-CB14-4E72-91A4-E650A6AEF7E1}" type="presOf" srcId="{E7E7F810-3ABD-400F-8F23-7CD5ED86CF94}" destId="{BB4B99E0-5AA2-4C37-892C-36B2C32AAB17}" srcOrd="0" destOrd="0" presId="urn:microsoft.com/office/officeart/2005/8/layout/chevron2"/>
    <dgm:cxn modelId="{6A525DB5-8F55-4B42-AAD3-1B2DA886C7D4}" srcId="{30D19067-1B68-4B34-A6DE-7AC637ECEB7A}" destId="{F2945FD2-79CA-421C-9214-BA9D58FA43EA}" srcOrd="0" destOrd="0" parTransId="{2ED0E9D5-8945-4720-A987-5C8E6D3E8D69}" sibTransId="{BEBE9980-C461-41EB-81DD-33E4EA28C885}"/>
    <dgm:cxn modelId="{F44F34CD-84EC-4383-AB22-B578BB90665C}" type="presOf" srcId="{30D19067-1B68-4B34-A6DE-7AC637ECEB7A}" destId="{559E07A9-38EE-4D16-BF19-2F0012DB9C94}" srcOrd="0" destOrd="0" presId="urn:microsoft.com/office/officeart/2005/8/layout/chevron2"/>
    <dgm:cxn modelId="{6E0D7FE2-749B-453B-9318-F67B04C057B6}" type="presOf" srcId="{AB1F6440-3647-43DD-8B04-7665BF80971C}" destId="{5DBAB064-5AA9-4145-BB9A-533AAADF473D}" srcOrd="0" destOrd="0" presId="urn:microsoft.com/office/officeart/2005/8/layout/chevron2"/>
    <dgm:cxn modelId="{9945CF95-84D5-4D30-AF1B-DDA6F6E8AA92}" type="presParOf" srcId="{559E07A9-38EE-4D16-BF19-2F0012DB9C94}" destId="{AA705D53-9282-44B1-ADB1-24438BA1F08B}" srcOrd="0" destOrd="0" presId="urn:microsoft.com/office/officeart/2005/8/layout/chevron2"/>
    <dgm:cxn modelId="{5E3B4367-5949-4FC4-83E8-21704E6FF687}" type="presParOf" srcId="{AA705D53-9282-44B1-ADB1-24438BA1F08B}" destId="{DF013DE6-0CE3-4CA3-A0BD-A538557C922C}" srcOrd="0" destOrd="0" presId="urn:microsoft.com/office/officeart/2005/8/layout/chevron2"/>
    <dgm:cxn modelId="{5121D719-DCDF-4617-A023-464FAEC0E236}" type="presParOf" srcId="{AA705D53-9282-44B1-ADB1-24438BA1F08B}" destId="{9AEC5675-F14D-441B-A5C5-71F521CC8FE9}" srcOrd="1" destOrd="0" presId="urn:microsoft.com/office/officeart/2005/8/layout/chevron2"/>
    <dgm:cxn modelId="{69C32431-F292-4A3D-927E-40C7358A8F66}" type="presParOf" srcId="{559E07A9-38EE-4D16-BF19-2F0012DB9C94}" destId="{DAB2D36A-6835-4BA3-A37E-E3976D171CCE}" srcOrd="1" destOrd="0" presId="urn:microsoft.com/office/officeart/2005/8/layout/chevron2"/>
    <dgm:cxn modelId="{DD67B898-72E7-4C45-B146-09D048BBB848}" type="presParOf" srcId="{559E07A9-38EE-4D16-BF19-2F0012DB9C94}" destId="{C2C906D7-1609-4048-A67C-660728E68640}" srcOrd="2" destOrd="0" presId="urn:microsoft.com/office/officeart/2005/8/layout/chevron2"/>
    <dgm:cxn modelId="{12D68921-E89B-449D-93B3-40B150B2F154}" type="presParOf" srcId="{C2C906D7-1609-4048-A67C-660728E68640}" destId="{BB4B99E0-5AA2-4C37-892C-36B2C32AAB17}" srcOrd="0" destOrd="0" presId="urn:microsoft.com/office/officeart/2005/8/layout/chevron2"/>
    <dgm:cxn modelId="{AB63AD5E-7595-4C45-85B2-734DE3CD4D0F}" type="presParOf" srcId="{C2C906D7-1609-4048-A67C-660728E68640}" destId="{5DBAB064-5AA9-4145-BB9A-533AAADF473D}" srcOrd="1" destOrd="0" presId="urn:microsoft.com/office/officeart/2005/8/layout/chevron2"/>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B4CA1CC-67F5-4C70-9614-ED47A5F9F459}">
      <dsp:nvSpPr>
        <dsp:cNvPr id="0" name=""/>
        <dsp:cNvSpPr/>
      </dsp:nvSpPr>
      <dsp:spPr>
        <a:xfrm rot="5400000">
          <a:off x="-153476" y="153583"/>
          <a:ext cx="1023173" cy="716221"/>
        </a:xfrm>
        <a:prstGeom prst="chevron">
          <a:avLst/>
        </a:prstGeom>
        <a:solidFill>
          <a:schemeClr val="accent5">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tr-TR" sz="1100" kern="1200"/>
            <a:t>1.uygulama</a:t>
          </a:r>
        </a:p>
      </dsp:txBody>
      <dsp:txXfrm rot="-5400000">
        <a:off x="1" y="358218"/>
        <a:ext cx="716221" cy="306952"/>
      </dsp:txXfrm>
    </dsp:sp>
    <dsp:sp modelId="{AD2D7A23-DC1B-4F76-9D42-3D90E8BFD01C}">
      <dsp:nvSpPr>
        <dsp:cNvPr id="0" name=""/>
        <dsp:cNvSpPr/>
      </dsp:nvSpPr>
      <dsp:spPr>
        <a:xfrm rot="5400000">
          <a:off x="3130805" y="-2414476"/>
          <a:ext cx="665063" cy="5494230"/>
        </a:xfrm>
        <a:prstGeom prst="round2SameRect">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5128" tIns="12065" rIns="12065" bIns="12065" numCol="1" spcCol="1270" anchor="ctr" anchorCtr="0">
          <a:noAutofit/>
        </a:bodyPr>
        <a:lstStyle/>
        <a:p>
          <a:pPr marL="171450" lvl="1" indent="-171450" algn="l" defTabSz="844550">
            <a:lnSpc>
              <a:spcPct val="90000"/>
            </a:lnSpc>
            <a:spcBef>
              <a:spcPct val="0"/>
            </a:spcBef>
            <a:spcAft>
              <a:spcPct val="15000"/>
            </a:spcAft>
            <a:buFont typeface="Symbol" panose="05050102010706020507" pitchFamily="18" charset="2"/>
            <a:buChar char=""/>
          </a:pPr>
          <a:endParaRPr lang="tr-TR" sz="1900" kern="1200"/>
        </a:p>
        <a:p>
          <a:pPr marL="171450" lvl="1" indent="-171450" algn="l" defTabSz="844550">
            <a:lnSpc>
              <a:spcPct val="90000"/>
            </a:lnSpc>
            <a:spcBef>
              <a:spcPct val="0"/>
            </a:spcBef>
            <a:spcAft>
              <a:spcPct val="15000"/>
            </a:spcAft>
            <a:buFont typeface="+mj-lt"/>
            <a:buNone/>
          </a:pPr>
          <a:r>
            <a:rPr lang="tr-TR" sz="1900" kern="1200"/>
            <a:t>Olumlu pekiştirme</a:t>
          </a:r>
        </a:p>
      </dsp:txBody>
      <dsp:txXfrm rot="-5400000">
        <a:off x="716222" y="32573"/>
        <a:ext cx="5461764" cy="600131"/>
      </dsp:txXfrm>
    </dsp:sp>
    <dsp:sp modelId="{711088D2-B6A0-46D8-BDAF-CE5AD935A2E5}">
      <dsp:nvSpPr>
        <dsp:cNvPr id="0" name=""/>
        <dsp:cNvSpPr/>
      </dsp:nvSpPr>
      <dsp:spPr>
        <a:xfrm rot="5400000">
          <a:off x="-153476" y="961890"/>
          <a:ext cx="1023173" cy="716221"/>
        </a:xfrm>
        <a:prstGeom prst="chevron">
          <a:avLst/>
        </a:prstGeom>
        <a:solidFill>
          <a:schemeClr val="accent5">
            <a:hueOff val="-6758543"/>
            <a:satOff val="-17419"/>
            <a:lumOff val="-11765"/>
            <a:alphaOff val="0"/>
          </a:schemeClr>
        </a:solidFill>
        <a:ln w="12700" cap="flat" cmpd="sng" algn="ctr">
          <a:solidFill>
            <a:schemeClr val="accent5">
              <a:hueOff val="-6758543"/>
              <a:satOff val="-17419"/>
              <a:lumOff val="-11765"/>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tr-TR" sz="1100" kern="1200"/>
            <a:t>2.uygulama</a:t>
          </a:r>
        </a:p>
      </dsp:txBody>
      <dsp:txXfrm rot="-5400000">
        <a:off x="1" y="1166525"/>
        <a:ext cx="716221" cy="306952"/>
      </dsp:txXfrm>
    </dsp:sp>
    <dsp:sp modelId="{5C501BF5-726F-4494-ACD8-1B9061301953}">
      <dsp:nvSpPr>
        <dsp:cNvPr id="0" name=""/>
        <dsp:cNvSpPr/>
      </dsp:nvSpPr>
      <dsp:spPr>
        <a:xfrm rot="5400000">
          <a:off x="3130805" y="-1606168"/>
          <a:ext cx="665063" cy="5494230"/>
        </a:xfrm>
        <a:prstGeom prst="round2SameRect">
          <a:avLst/>
        </a:prstGeom>
        <a:solidFill>
          <a:schemeClr val="lt1">
            <a:alpha val="90000"/>
            <a:hueOff val="0"/>
            <a:satOff val="0"/>
            <a:lumOff val="0"/>
            <a:alphaOff val="0"/>
          </a:schemeClr>
        </a:solidFill>
        <a:ln w="12700" cap="flat" cmpd="sng" algn="ctr">
          <a:solidFill>
            <a:schemeClr val="accent5">
              <a:hueOff val="-6758543"/>
              <a:satOff val="-17419"/>
              <a:lumOff val="-11765"/>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35128" tIns="12065" rIns="12065" bIns="12065" numCol="1" spcCol="1270" anchor="ctr" anchorCtr="0">
          <a:noAutofit/>
        </a:bodyPr>
        <a:lstStyle/>
        <a:p>
          <a:pPr marL="171450" lvl="1" indent="-171450" algn="l" defTabSz="844550">
            <a:lnSpc>
              <a:spcPct val="90000"/>
            </a:lnSpc>
            <a:spcBef>
              <a:spcPct val="0"/>
            </a:spcBef>
            <a:spcAft>
              <a:spcPct val="15000"/>
            </a:spcAft>
            <a:buFont typeface="+mj-lt"/>
            <a:buNone/>
          </a:pPr>
          <a:r>
            <a:rPr lang="tr-TR" sz="1900" kern="1200"/>
            <a:t>Ceza </a:t>
          </a:r>
        </a:p>
      </dsp:txBody>
      <dsp:txXfrm rot="-5400000">
        <a:off x="716222" y="840881"/>
        <a:ext cx="5461764" cy="60013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013DE6-0CE3-4CA3-A0BD-A538557C922C}">
      <dsp:nvSpPr>
        <dsp:cNvPr id="0" name=""/>
        <dsp:cNvSpPr/>
      </dsp:nvSpPr>
      <dsp:spPr>
        <a:xfrm rot="5400000">
          <a:off x="-166347" y="166464"/>
          <a:ext cx="1108984" cy="776289"/>
        </a:xfrm>
        <a:prstGeom prst="chevron">
          <a:avLst/>
        </a:prstGeom>
        <a:solidFill>
          <a:schemeClr val="accent2">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335" tIns="13335" rIns="13335" bIns="13335" numCol="1" spcCol="1270" anchor="ctr" anchorCtr="0">
          <a:noAutofit/>
        </a:bodyPr>
        <a:lstStyle/>
        <a:p>
          <a:pPr marL="0" lvl="0" indent="0" algn="ctr" defTabSz="933450">
            <a:lnSpc>
              <a:spcPct val="90000"/>
            </a:lnSpc>
            <a:spcBef>
              <a:spcPct val="0"/>
            </a:spcBef>
            <a:spcAft>
              <a:spcPct val="35000"/>
            </a:spcAft>
            <a:buNone/>
          </a:pPr>
          <a:r>
            <a:rPr lang="tr-TR" sz="2100" kern="1200"/>
            <a:t>Dicle</a:t>
          </a:r>
        </a:p>
      </dsp:txBody>
      <dsp:txXfrm rot="-5400000">
        <a:off x="1" y="388262"/>
        <a:ext cx="776289" cy="332695"/>
      </dsp:txXfrm>
    </dsp:sp>
    <dsp:sp modelId="{9AEC5675-F14D-441B-A5C5-71F521CC8FE9}">
      <dsp:nvSpPr>
        <dsp:cNvPr id="0" name=""/>
        <dsp:cNvSpPr/>
      </dsp:nvSpPr>
      <dsp:spPr>
        <a:xfrm rot="5400000">
          <a:off x="2941244" y="-2164838"/>
          <a:ext cx="720839" cy="5050749"/>
        </a:xfrm>
        <a:prstGeom prst="round2SameRect">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8016" tIns="11430" rIns="11430" bIns="11430" numCol="1" spcCol="1270" anchor="ctr" anchorCtr="0">
          <a:noAutofit/>
        </a:bodyPr>
        <a:lstStyle/>
        <a:p>
          <a:pPr marL="171450" lvl="1" indent="-171450" algn="l" defTabSz="800100">
            <a:lnSpc>
              <a:spcPct val="90000"/>
            </a:lnSpc>
            <a:spcBef>
              <a:spcPct val="0"/>
            </a:spcBef>
            <a:spcAft>
              <a:spcPct val="15000"/>
            </a:spcAft>
            <a:buChar char="•"/>
          </a:pPr>
          <a:r>
            <a:rPr lang="tr-TR" sz="1800" b="1" kern="1200"/>
            <a:t>Model Alarak Öğrenme</a:t>
          </a:r>
        </a:p>
      </dsp:txBody>
      <dsp:txXfrm rot="-5400000">
        <a:off x="776289" y="35305"/>
        <a:ext cx="5015561" cy="650463"/>
      </dsp:txXfrm>
    </dsp:sp>
    <dsp:sp modelId="{BB4B99E0-5AA2-4C37-892C-36B2C32AAB17}">
      <dsp:nvSpPr>
        <dsp:cNvPr id="0" name=""/>
        <dsp:cNvSpPr/>
      </dsp:nvSpPr>
      <dsp:spPr>
        <a:xfrm rot="5400000">
          <a:off x="-166347" y="1042561"/>
          <a:ext cx="1108984" cy="776289"/>
        </a:xfrm>
        <a:prstGeom prst="chevron">
          <a:avLst/>
        </a:prstGeom>
        <a:solidFill>
          <a:schemeClr val="accent3">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335" tIns="13335" rIns="13335" bIns="13335" numCol="1" spcCol="1270" anchor="ctr" anchorCtr="0">
          <a:noAutofit/>
        </a:bodyPr>
        <a:lstStyle/>
        <a:p>
          <a:pPr marL="0" lvl="0" indent="0" algn="ctr" defTabSz="933450">
            <a:lnSpc>
              <a:spcPct val="90000"/>
            </a:lnSpc>
            <a:spcBef>
              <a:spcPct val="0"/>
            </a:spcBef>
            <a:spcAft>
              <a:spcPct val="35000"/>
            </a:spcAft>
            <a:buNone/>
          </a:pPr>
          <a:r>
            <a:rPr lang="tr-TR" sz="2100" kern="1200"/>
            <a:t>Fırat </a:t>
          </a:r>
        </a:p>
      </dsp:txBody>
      <dsp:txXfrm rot="-5400000">
        <a:off x="1" y="1264359"/>
        <a:ext cx="776289" cy="332695"/>
      </dsp:txXfrm>
    </dsp:sp>
    <dsp:sp modelId="{5DBAB064-5AA9-4145-BB9A-533AAADF473D}">
      <dsp:nvSpPr>
        <dsp:cNvPr id="0" name=""/>
        <dsp:cNvSpPr/>
      </dsp:nvSpPr>
      <dsp:spPr>
        <a:xfrm rot="5400000">
          <a:off x="2941244" y="-1288740"/>
          <a:ext cx="720839" cy="5050749"/>
        </a:xfrm>
        <a:prstGeom prst="round2SameRect">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42240" tIns="12700" rIns="12700" bIns="12700" numCol="1" spcCol="1270" anchor="ctr" anchorCtr="0">
          <a:noAutofit/>
        </a:bodyPr>
        <a:lstStyle/>
        <a:p>
          <a:pPr marL="228600" lvl="1" indent="-228600" algn="l" defTabSz="889000">
            <a:lnSpc>
              <a:spcPct val="90000"/>
            </a:lnSpc>
            <a:spcBef>
              <a:spcPct val="0"/>
            </a:spcBef>
            <a:spcAft>
              <a:spcPct val="15000"/>
            </a:spcAft>
            <a:buChar char="•"/>
          </a:pPr>
          <a:r>
            <a:rPr lang="tr-TR" sz="2000" b="1" kern="1200"/>
            <a:t>Kavrayış (İçgörü) Yoluyla Öğrenme</a:t>
          </a:r>
        </a:p>
      </dsp:txBody>
      <dsp:txXfrm rot="-5400000">
        <a:off x="776289" y="911403"/>
        <a:ext cx="5015561" cy="650463"/>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9T12:57:51.019"/>
    </inkml:context>
    <inkml:brush xml:id="br0">
      <inkml:brushProperty name="width" value="0.035" units="cm"/>
      <inkml:brushProperty name="height" value="0.035" units="cm"/>
      <inkml:brushProperty name="color" value="#E71224"/>
    </inkml:brush>
  </inkml:definitions>
  <inkml:trace contextRef="#ctx0" brushRef="#br0">2978 1 24575,'0'38'0,"-5"144"0,2-154 0,-1-1 0,-2 1 0,0-1 0,-16 41 0,12-42 0,-2 1 0,-1-1 0,-29 42 0,34-57 0,0 0 0,-1-1 0,-1 0 0,0 0 0,0-1 0,0-1 0,-1 0 0,-1 0 0,0-1 0,-15 7 0,-26 10 0,-189 74 0,206-86 0,0-3 0,-1 0 0,0-3 0,-1-1 0,-38 0 0,-469-8 0,490 0 0,1-3 0,-100-25 0,-101-46 0,-22-6 0,179 60 0,-186-70 0,223 62 0,1-4 0,2-1 0,-76-63 0,125 92 0,-2-3 0,1 0 0,0-1 0,0 0 0,-10-15 0,13 15 0,-1 1 0,0 0 0,0 1 0,-1 0 0,-14-11 0,18 22 0,6 11 0,4 14 0,5 13 0,-4-11 0,2 1 0,1-1 0,1-1 0,1 0 0,19 33 0,-20-44 0,-11-18 0,-10-34 0,9 2 0,3-63 0,1 76 0,-1-1 0,0 1 0,-2 0 0,0 0 0,-2-1 0,0 1 0,-1 1 0,-7-23 0,10 42 0,1-1 0,-1 1 0,1-1 0,0 0 0,-1 1 0,1-1 0,0 0 0,-1 0 0,1 1 0,0-1 0,0 0 0,0 1 0,0-1 0,0 0 0,0 0 0,0 1 0,0-1 0,0 0 0,0 0 0,0 1 0,0-1 0,0 0 0,1 0 0,-1 1 0,0-1 0,0 0 0,1 1 0,-1-1 0,1 0 0,-1 1 0,1-1 0,-1 1 0,1-1 0,-1 1 0,1-1 0,0 0 0,1 0 0,1 1 0,-1-1 0,1 1 0,-1-1 0,1 1 0,-1 0 0,1 0 0,-1 0 0,1 0 0,-1 1 0,4 0 0,62 20 0,-18 4-1365,-30-15-5461</inkml:trace>
</inkml:ink>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905CD-397F-4BE9-9668-FB6932078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5</Pages>
  <Words>898</Words>
  <Characters>5125</Characters>
  <Application>Microsoft Office Word</Application>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15</cp:revision>
  <dcterms:created xsi:type="dcterms:W3CDTF">2024-03-10T07:56:00Z</dcterms:created>
  <dcterms:modified xsi:type="dcterms:W3CDTF">2026-03-22T13:01:00Z</dcterms:modified>
</cp:coreProperties>
</file>