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369A8E" w14:textId="41927591" w:rsidR="00B67F41" w:rsidRDefault="00B67F41">
      <w:r w:rsidRPr="00B67F41">
        <w:rPr>
          <w:noProof/>
        </w:rPr>
        <w:drawing>
          <wp:inline distT="0" distB="0" distL="0" distR="0" wp14:anchorId="1A964800" wp14:editId="5F3B3625">
            <wp:extent cx="5760720" cy="1465580"/>
            <wp:effectExtent l="0" t="0" r="0" b="1270"/>
            <wp:docPr id="8470536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705361" name=""/>
                    <pic:cNvPicPr/>
                  </pic:nvPicPr>
                  <pic:blipFill>
                    <a:blip r:embed="rId5"/>
                    <a:stretch>
                      <a:fillRect/>
                    </a:stretch>
                  </pic:blipFill>
                  <pic:spPr>
                    <a:xfrm>
                      <a:off x="0" y="0"/>
                      <a:ext cx="5760720" cy="1465580"/>
                    </a:xfrm>
                    <a:prstGeom prst="rect">
                      <a:avLst/>
                    </a:prstGeom>
                  </pic:spPr>
                </pic:pic>
              </a:graphicData>
            </a:graphic>
          </wp:inline>
        </w:drawing>
      </w:r>
    </w:p>
    <w:p w14:paraId="72E04A29" w14:textId="58AE7B08" w:rsidR="00B67F41" w:rsidRDefault="00CF7410">
      <w:r>
        <w:rPr>
          <w:noProof/>
        </w:rPr>
        <mc:AlternateContent>
          <mc:Choice Requires="wps">
            <w:drawing>
              <wp:anchor distT="0" distB="0" distL="114300" distR="114300" simplePos="0" relativeHeight="251768832" behindDoc="0" locked="0" layoutInCell="1" allowOverlap="1" wp14:anchorId="0D7095BE" wp14:editId="1BA80C5F">
                <wp:simplePos x="0" y="0"/>
                <wp:positionH relativeFrom="margin">
                  <wp:posOffset>110139</wp:posOffset>
                </wp:positionH>
                <wp:positionV relativeFrom="paragraph">
                  <wp:posOffset>2404982</wp:posOffset>
                </wp:positionV>
                <wp:extent cx="5621655" cy="982639"/>
                <wp:effectExtent l="0" t="0" r="17145" b="27305"/>
                <wp:wrapNone/>
                <wp:docPr id="1292424967" name="Dikdörtgen: Köşeleri Yuvarlatılmış 1"/>
                <wp:cNvGraphicFramePr/>
                <a:graphic xmlns:a="http://schemas.openxmlformats.org/drawingml/2006/main">
                  <a:graphicData uri="http://schemas.microsoft.com/office/word/2010/wordprocessingShape">
                    <wps:wsp>
                      <wps:cNvSpPr/>
                      <wps:spPr>
                        <a:xfrm>
                          <a:off x="0" y="0"/>
                          <a:ext cx="5621655" cy="982639"/>
                        </a:xfrm>
                        <a:prstGeom prst="roundRect">
                          <a:avLst/>
                        </a:prstGeom>
                        <a:solidFill>
                          <a:sysClr val="window" lastClr="FFFFFF"/>
                        </a:solidFill>
                        <a:ln w="12700" cap="flat" cmpd="sng" algn="ctr">
                          <a:solidFill>
                            <a:sysClr val="windowText" lastClr="000000"/>
                          </a:solidFill>
                          <a:prstDash val="solid"/>
                          <a:miter lim="800000"/>
                        </a:ln>
                        <a:effectLst/>
                      </wps:spPr>
                      <wps:txbx>
                        <w:txbxContent>
                          <w:p w14:paraId="15D7EA94" w14:textId="505E4769" w:rsidR="00B67F41" w:rsidRPr="00CF7410" w:rsidRDefault="00B67F41" w:rsidP="00B67F41">
                            <w:pPr>
                              <w:spacing w:after="0" w:line="240" w:lineRule="auto"/>
                              <w:rPr>
                                <w:rFonts w:ascii="Times New Roman" w:hAnsi="Times New Roman" w:cs="Times New Roman"/>
                                <w:sz w:val="20"/>
                                <w:szCs w:val="20"/>
                              </w:rPr>
                            </w:pPr>
                            <w:r w:rsidRPr="00CF7410">
                              <w:rPr>
                                <w:rFonts w:ascii="Times New Roman" w:hAnsi="Times New Roman" w:cs="Times New Roman"/>
                                <w:sz w:val="20"/>
                                <w:szCs w:val="20"/>
                              </w:rPr>
                              <w:t>Günümüzdeki “haz kültürü”, ölçüsüz tüketim, anlık zevk ve bedensel doyuma odaklıdır; bu anlayış sürekli yeni arzular üretir ve insanı tatminsiz kılar.</w:t>
                            </w:r>
                            <w:r w:rsidR="00CF7410">
                              <w:rPr>
                                <w:rFonts w:ascii="Times New Roman" w:hAnsi="Times New Roman" w:cs="Times New Roman"/>
                                <w:sz w:val="20"/>
                                <w:szCs w:val="20"/>
                              </w:rPr>
                              <w:t xml:space="preserve"> </w:t>
                            </w:r>
                            <w:r w:rsidRPr="00CF7410">
                              <w:rPr>
                                <w:rFonts w:ascii="Times New Roman" w:hAnsi="Times New Roman" w:cs="Times New Roman"/>
                                <w:sz w:val="20"/>
                                <w:szCs w:val="20"/>
                              </w:rPr>
                              <w:t xml:space="preserve">Oysa </w:t>
                            </w:r>
                            <w:proofErr w:type="spellStart"/>
                            <w:r w:rsidRPr="00CF7410">
                              <w:rPr>
                                <w:rFonts w:ascii="Times New Roman" w:hAnsi="Times New Roman" w:cs="Times New Roman"/>
                                <w:sz w:val="20"/>
                                <w:szCs w:val="20"/>
                              </w:rPr>
                              <w:t>Epikuros</w:t>
                            </w:r>
                            <w:proofErr w:type="spellEnd"/>
                            <w:r w:rsidRPr="00CF7410">
                              <w:rPr>
                                <w:rFonts w:ascii="Times New Roman" w:hAnsi="Times New Roman" w:cs="Times New Roman"/>
                                <w:sz w:val="20"/>
                                <w:szCs w:val="20"/>
                              </w:rPr>
                              <w:t>, hazzı bedensel ihtiyaçların doğal ve zorunlu olanlarını karşılamak olarak görür.</w:t>
                            </w:r>
                            <w:r w:rsidR="001B4083" w:rsidRPr="00CF7410">
                              <w:rPr>
                                <w:rFonts w:ascii="Times New Roman" w:hAnsi="Times New Roman" w:cs="Times New Roman"/>
                                <w:sz w:val="20"/>
                                <w:szCs w:val="20"/>
                              </w:rPr>
                              <w:t xml:space="preserve"> </w:t>
                            </w:r>
                            <w:r w:rsidRPr="00CF7410">
                              <w:rPr>
                                <w:rFonts w:ascii="Times New Roman" w:hAnsi="Times New Roman" w:cs="Times New Roman"/>
                                <w:sz w:val="20"/>
                                <w:szCs w:val="20"/>
                              </w:rPr>
                              <w:t>Ona göre asıl mutluluk, acıdan ve korkudan kurtulmak (</w:t>
                            </w:r>
                            <w:proofErr w:type="spellStart"/>
                            <w:r w:rsidRPr="00CF7410">
                              <w:rPr>
                                <w:rFonts w:ascii="Times New Roman" w:hAnsi="Times New Roman" w:cs="Times New Roman"/>
                                <w:sz w:val="20"/>
                                <w:szCs w:val="20"/>
                              </w:rPr>
                              <w:t>ataraksia</w:t>
                            </w:r>
                            <w:proofErr w:type="spellEnd"/>
                            <w:r w:rsidRPr="00CF7410">
                              <w:rPr>
                                <w:rFonts w:ascii="Times New Roman" w:hAnsi="Times New Roman" w:cs="Times New Roman"/>
                                <w:sz w:val="20"/>
                                <w:szCs w:val="20"/>
                              </w:rPr>
                              <w:t>), sade bir yaşam sürmektir.</w:t>
                            </w:r>
                            <w:r w:rsidR="001B4083" w:rsidRPr="00CF7410">
                              <w:rPr>
                                <w:rFonts w:ascii="Times New Roman" w:hAnsi="Times New Roman" w:cs="Times New Roman"/>
                                <w:sz w:val="20"/>
                                <w:szCs w:val="20"/>
                              </w:rPr>
                              <w:t xml:space="preserve"> </w:t>
                            </w:r>
                            <w:r w:rsidRPr="00CF7410">
                              <w:rPr>
                                <w:rFonts w:ascii="Times New Roman" w:hAnsi="Times New Roman" w:cs="Times New Roman"/>
                                <w:sz w:val="20"/>
                                <w:szCs w:val="20"/>
                              </w:rPr>
                              <w:t xml:space="preserve">Yani günümüz hazcılığı aşırılığa ve geçiciliğe, </w:t>
                            </w:r>
                            <w:proofErr w:type="spellStart"/>
                            <w:r w:rsidRPr="00CF7410">
                              <w:rPr>
                                <w:rFonts w:ascii="Times New Roman" w:hAnsi="Times New Roman" w:cs="Times New Roman"/>
                                <w:sz w:val="20"/>
                                <w:szCs w:val="20"/>
                              </w:rPr>
                              <w:t>Epikuros’un</w:t>
                            </w:r>
                            <w:proofErr w:type="spellEnd"/>
                            <w:r w:rsidRPr="00CF7410">
                              <w:rPr>
                                <w:rFonts w:ascii="Times New Roman" w:hAnsi="Times New Roman" w:cs="Times New Roman"/>
                                <w:sz w:val="20"/>
                                <w:szCs w:val="20"/>
                              </w:rPr>
                              <w:t xml:space="preserve"> hazcılığı ise ölçülülüğe ve ruh dinginliğine dayanır.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D7095BE" id="Dikdörtgen: Köşeleri Yuvarlatılmış 1" o:spid="_x0000_s1026" style="position:absolute;margin-left:8.65pt;margin-top:189.35pt;width:442.65pt;height:77.35pt;z-index:2517688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" fillcolor="window" strokecolor="windowText" strokeweight="1pt">
                <v:stroke joinstyle="miter"/>
                <v:textbox>
                  <w:txbxContent>
                    <w:p w14:paraId="15D7EA94" w14:textId="505E4769" w:rsidR="00B67F41" w:rsidRPr="00CF7410" w:rsidRDefault="00B67F41" w:rsidP="00B67F41">
                      <w:pPr>
                        <w:spacing w:after="0" w:line="240" w:lineRule="auto"/>
                        <w:rPr>
                          <w:rFonts w:ascii="Times New Roman" w:hAnsi="Times New Roman" w:cs="Times New Roman"/>
                          <w:sz w:val="20"/>
                          <w:szCs w:val="20"/>
                        </w:rPr>
                      </w:pPr>
                      <w:r w:rsidRPr="00CF7410">
                        <w:rPr>
                          <w:rFonts w:ascii="Times New Roman" w:hAnsi="Times New Roman" w:cs="Times New Roman"/>
                          <w:sz w:val="20"/>
                          <w:szCs w:val="20"/>
                        </w:rPr>
                        <w:t>Günümüzdeki “haz kültürü”, ölçüsüz tüketim, anlık zevk ve bedensel doyuma odaklıdır; bu anlayış sürekli yeni arzular üretir ve insanı tatminsiz kılar.</w:t>
                      </w:r>
                      <w:r w:rsidR="00CF7410">
                        <w:rPr>
                          <w:rFonts w:ascii="Times New Roman" w:hAnsi="Times New Roman" w:cs="Times New Roman"/>
                          <w:sz w:val="20"/>
                          <w:szCs w:val="20"/>
                        </w:rPr>
                        <w:t xml:space="preserve"> </w:t>
                      </w:r>
                      <w:r w:rsidRPr="00CF7410">
                        <w:rPr>
                          <w:rFonts w:ascii="Times New Roman" w:hAnsi="Times New Roman" w:cs="Times New Roman"/>
                          <w:sz w:val="20"/>
                          <w:szCs w:val="20"/>
                        </w:rPr>
                        <w:t xml:space="preserve">Oysa </w:t>
                      </w:r>
                      <w:proofErr w:type="spellStart"/>
                      <w:r w:rsidRPr="00CF7410">
                        <w:rPr>
                          <w:rFonts w:ascii="Times New Roman" w:hAnsi="Times New Roman" w:cs="Times New Roman"/>
                          <w:sz w:val="20"/>
                          <w:szCs w:val="20"/>
                        </w:rPr>
                        <w:t>Epikuros</w:t>
                      </w:r>
                      <w:proofErr w:type="spellEnd"/>
                      <w:r w:rsidRPr="00CF7410">
                        <w:rPr>
                          <w:rFonts w:ascii="Times New Roman" w:hAnsi="Times New Roman" w:cs="Times New Roman"/>
                          <w:sz w:val="20"/>
                          <w:szCs w:val="20"/>
                        </w:rPr>
                        <w:t>, hazzı bedensel ihtiyaçların doğal ve zorunlu olanlarını karşılamak olarak görür.</w:t>
                      </w:r>
                      <w:r w:rsidR="001B4083" w:rsidRPr="00CF7410">
                        <w:rPr>
                          <w:rFonts w:ascii="Times New Roman" w:hAnsi="Times New Roman" w:cs="Times New Roman"/>
                          <w:sz w:val="20"/>
                          <w:szCs w:val="20"/>
                        </w:rPr>
                        <w:t xml:space="preserve"> </w:t>
                      </w:r>
                      <w:r w:rsidRPr="00CF7410">
                        <w:rPr>
                          <w:rFonts w:ascii="Times New Roman" w:hAnsi="Times New Roman" w:cs="Times New Roman"/>
                          <w:sz w:val="20"/>
                          <w:szCs w:val="20"/>
                        </w:rPr>
                        <w:t>Ona göre asıl mutluluk, acıdan ve korkudan kurtulmak (</w:t>
                      </w:r>
                      <w:proofErr w:type="spellStart"/>
                      <w:r w:rsidRPr="00CF7410">
                        <w:rPr>
                          <w:rFonts w:ascii="Times New Roman" w:hAnsi="Times New Roman" w:cs="Times New Roman"/>
                          <w:sz w:val="20"/>
                          <w:szCs w:val="20"/>
                        </w:rPr>
                        <w:t>ataraksia</w:t>
                      </w:r>
                      <w:proofErr w:type="spellEnd"/>
                      <w:r w:rsidRPr="00CF7410">
                        <w:rPr>
                          <w:rFonts w:ascii="Times New Roman" w:hAnsi="Times New Roman" w:cs="Times New Roman"/>
                          <w:sz w:val="20"/>
                          <w:szCs w:val="20"/>
                        </w:rPr>
                        <w:t>), sade bir yaşam sürmektir.</w:t>
                      </w:r>
                      <w:r w:rsidR="001B4083" w:rsidRPr="00CF7410">
                        <w:rPr>
                          <w:rFonts w:ascii="Times New Roman" w:hAnsi="Times New Roman" w:cs="Times New Roman"/>
                          <w:sz w:val="20"/>
                          <w:szCs w:val="20"/>
                        </w:rPr>
                        <w:t xml:space="preserve"> </w:t>
                      </w:r>
                      <w:r w:rsidRPr="00CF7410">
                        <w:rPr>
                          <w:rFonts w:ascii="Times New Roman" w:hAnsi="Times New Roman" w:cs="Times New Roman"/>
                          <w:sz w:val="20"/>
                          <w:szCs w:val="20"/>
                        </w:rPr>
                        <w:t xml:space="preserve">Yani günümüz hazcılığı aşırılığa ve geçiciliğe, </w:t>
                      </w:r>
                      <w:proofErr w:type="spellStart"/>
                      <w:r w:rsidRPr="00CF7410">
                        <w:rPr>
                          <w:rFonts w:ascii="Times New Roman" w:hAnsi="Times New Roman" w:cs="Times New Roman"/>
                          <w:sz w:val="20"/>
                          <w:szCs w:val="20"/>
                        </w:rPr>
                        <w:t>Epikuros’un</w:t>
                      </w:r>
                      <w:proofErr w:type="spellEnd"/>
                      <w:r w:rsidRPr="00CF7410">
                        <w:rPr>
                          <w:rFonts w:ascii="Times New Roman" w:hAnsi="Times New Roman" w:cs="Times New Roman"/>
                          <w:sz w:val="20"/>
                          <w:szCs w:val="20"/>
                        </w:rPr>
                        <w:t xml:space="preserve"> hazcılığı ise ölçülülüğe ve ruh dinginliğine dayanır.</w:t>
                      </w:r>
                    </w:p>
                  </w:txbxContent>
                </v:textbox>
                <w10:wrap anchorx="margin"/>
              </v:roundrect>
            </w:pict>
          </mc:Fallback>
        </mc:AlternateContent>
      </w:r>
      <w:r w:rsidR="00756632">
        <w:rPr>
          <w:noProof/>
        </w:rPr>
        <mc:AlternateContent>
          <mc:Choice Requires="wps">
            <w:drawing>
              <wp:anchor distT="0" distB="0" distL="114300" distR="114300" simplePos="0" relativeHeight="251866112" behindDoc="0" locked="0" layoutInCell="1" allowOverlap="1" wp14:anchorId="2940E02F" wp14:editId="501ED407">
                <wp:simplePos x="0" y="0"/>
                <wp:positionH relativeFrom="margin">
                  <wp:align>right</wp:align>
                </wp:positionH>
                <wp:positionV relativeFrom="paragraph">
                  <wp:posOffset>36659</wp:posOffset>
                </wp:positionV>
                <wp:extent cx="1146175" cy="320182"/>
                <wp:effectExtent l="0" t="0" r="0" b="0"/>
                <wp:wrapNone/>
                <wp:docPr id="1201447909" name="Dikdörtgen: Köşeleri Yuvarlatılmış 89"/>
                <wp:cNvGraphicFramePr/>
                <a:graphic xmlns:a="http://schemas.openxmlformats.org/drawingml/2006/main">
                  <a:graphicData uri="http://schemas.microsoft.com/office/word/2010/wordprocessingShape">
                    <wps:wsp>
                      <wps:cNvSpPr/>
                      <wps:spPr>
                        <a:xfrm>
                          <a:off x="0" y="0"/>
                          <a:ext cx="1146175" cy="320182"/>
                        </a:xfrm>
                        <a:prstGeom prst="roundRect">
                          <a:avLst/>
                        </a:prstGeom>
                        <a:noFill/>
                        <a:ln w="12700" cap="flat" cmpd="sng" algn="ctr">
                          <a:noFill/>
                          <a:prstDash val="solid"/>
                          <a:miter lim="800000"/>
                        </a:ln>
                        <a:effectLst/>
                      </wps:spPr>
                      <wps:txbx>
                        <w:txbxContent>
                          <w:p w14:paraId="395CBBF1" w14:textId="127A373E" w:rsidR="00756632" w:rsidRPr="00756632" w:rsidRDefault="00756632" w:rsidP="00756632">
                            <w:pPr>
                              <w:jc w:val="center"/>
                              <w:rPr>
                                <w:b/>
                                <w:bCs/>
                                <w:color w:val="EE0000"/>
                              </w:rPr>
                            </w:pPr>
                            <w:r w:rsidRPr="00756632">
                              <w:rPr>
                                <w:b/>
                                <w:bCs/>
                                <w:color w:val="EE0000"/>
                              </w:rPr>
                              <w:t xml:space="preserve">Sayfa: </w:t>
                            </w:r>
                            <w:r>
                              <w:rPr>
                                <w:b/>
                                <w:bCs/>
                                <w:color w:val="EE0000"/>
                              </w:rPr>
                              <w:t>58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2940E02F" id="Dikdörtgen: Köşeleri Yuvarlatılmış 89" o:spid="_x0000_s1027" style="position:absolute;margin-left:39.05pt;margin-top:2.9pt;width:90.25pt;height:25.2pt;z-index:251866112;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" filled="f" stroked="f" strokeweight="1pt">
                <v:stroke joinstyle="miter"/>
                <v:textbox>
                  <w:txbxContent>
                    <w:p w14:paraId="395CBBF1" w14:textId="127A373E" w:rsidR="00756632" w:rsidRPr="00756632" w:rsidRDefault="00756632" w:rsidP="00756632">
                      <w:pPr>
                        <w:jc w:val="center"/>
                        <w:rPr>
                          <w:b/>
                          <w:bCs/>
                          <w:color w:val="EE0000"/>
                        </w:rPr>
                      </w:pPr>
                      <w:r w:rsidRPr="00756632">
                        <w:rPr>
                          <w:b/>
                          <w:bCs/>
                          <w:color w:val="EE0000"/>
                        </w:rPr>
                        <w:t xml:space="preserve">Sayfa: </w:t>
                      </w:r>
                      <w:r>
                        <w:rPr>
                          <w:b/>
                          <w:bCs/>
                          <w:color w:val="EE0000"/>
                        </w:rPr>
                        <w:t>58</w:t>
                      </w:r>
                    </w:p>
                  </w:txbxContent>
                </v:textbox>
                <w10:wrap anchorx="margin"/>
              </v:roundrect>
            </w:pict>
          </mc:Fallback>
        </mc:AlternateContent>
      </w:r>
      <w:r w:rsidR="00B67F41" w:rsidRPr="00B67F41">
        <w:rPr>
          <w:noProof/>
        </w:rPr>
        <w:drawing>
          <wp:inline distT="0" distB="0" distL="0" distR="0" wp14:anchorId="0F5A5258" wp14:editId="44F0365F">
            <wp:extent cx="5760143" cy="2372008"/>
            <wp:effectExtent l="0" t="0" r="0" b="9525"/>
            <wp:docPr id="1429600596" name="Resim 1" descr="metin, ekran görüntüsü, yazı tipi, doküman, belge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9600596" name="Resim 1" descr="metin, ekran görüntüsü, yazı tipi, doküman, belge içeren bir resim&#10;&#10;Yapay zeka tarafından oluşturulmuş içerik yanlış olabilir."/>
                    <pic:cNvPicPr/>
                  </pic:nvPicPr>
                  <pic:blipFill rotWithShape="1">
                    <a:blip r:embed="rId6"/>
                    <a:srcRect b="49571"/>
                    <a:stretch>
                      <a:fillRect/>
                    </a:stretch>
                  </pic:blipFill>
                  <pic:spPr bwMode="auto">
                    <a:xfrm>
                      <a:off x="0" y="0"/>
                      <a:ext cx="5760720" cy="2372246"/>
                    </a:xfrm>
                    <a:prstGeom prst="rect">
                      <a:avLst/>
                    </a:prstGeom>
                    <a:ln>
                      <a:noFill/>
                    </a:ln>
                    <a:extLst>
                      <a:ext uri="{53640926-AAD7-44D8-BBD7-CCE9431645EC}">
                        <a14:shadowObscured xmlns:a14="http://schemas.microsoft.com/office/drawing/2010/main"/>
                      </a:ext>
                    </a:extLst>
                  </pic:spPr>
                </pic:pic>
              </a:graphicData>
            </a:graphic>
          </wp:inline>
        </w:drawing>
      </w:r>
    </w:p>
    <w:p w14:paraId="6DCB567A" w14:textId="338813CB" w:rsidR="00B67F41" w:rsidRDefault="00B67F41"/>
    <w:p w14:paraId="14DD10AD" w14:textId="0DC68A54" w:rsidR="00B67F41" w:rsidRDefault="00B67F41"/>
    <w:p w14:paraId="3D36EFD0" w14:textId="77777777" w:rsidR="00B67F41" w:rsidRDefault="00B67F41"/>
    <w:p w14:paraId="1DBD3087" w14:textId="7AF09C23" w:rsidR="00B67F41" w:rsidRDefault="001B4083">
      <w:r>
        <w:rPr>
          <w:noProof/>
        </w:rPr>
        <mc:AlternateContent>
          <mc:Choice Requires="wps">
            <w:drawing>
              <wp:anchor distT="0" distB="0" distL="114300" distR="114300" simplePos="0" relativeHeight="251770880" behindDoc="0" locked="0" layoutInCell="1" allowOverlap="1" wp14:anchorId="3B661F39" wp14:editId="32EB4B63">
                <wp:simplePos x="0" y="0"/>
                <wp:positionH relativeFrom="margin">
                  <wp:posOffset>130611</wp:posOffset>
                </wp:positionH>
                <wp:positionV relativeFrom="paragraph">
                  <wp:posOffset>1985816</wp:posOffset>
                </wp:positionV>
                <wp:extent cx="5622202" cy="1480782"/>
                <wp:effectExtent l="0" t="0" r="17145" b="24765"/>
                <wp:wrapNone/>
                <wp:docPr id="1596963648" name="Dikdörtgen: Köşeleri Yuvarlatılmış 1"/>
                <wp:cNvGraphicFramePr/>
                <a:graphic xmlns:a="http://schemas.openxmlformats.org/drawingml/2006/main">
                  <a:graphicData uri="http://schemas.microsoft.com/office/word/2010/wordprocessingShape">
                    <wps:wsp>
                      <wps:cNvSpPr/>
                      <wps:spPr>
                        <a:xfrm>
                          <a:off x="0" y="0"/>
                          <a:ext cx="5622202" cy="1480782"/>
                        </a:xfrm>
                        <a:prstGeom prst="roundRect">
                          <a:avLst/>
                        </a:prstGeom>
                        <a:solidFill>
                          <a:sysClr val="window" lastClr="FFFFFF"/>
                        </a:solidFill>
                        <a:ln w="12700" cap="flat" cmpd="sng" algn="ctr">
                          <a:solidFill>
                            <a:sysClr val="windowText" lastClr="000000"/>
                          </a:solidFill>
                          <a:prstDash val="solid"/>
                          <a:miter lim="800000"/>
                        </a:ln>
                        <a:effectLst/>
                      </wps:spPr>
                      <wps:txbx>
                        <w:txbxContent>
                          <w:p w14:paraId="715796D9" w14:textId="144C754E" w:rsidR="001B4083" w:rsidRPr="00CF7410" w:rsidRDefault="00B91C55" w:rsidP="001B4083">
                            <w:pPr>
                              <w:pStyle w:val="NormalWeb"/>
                              <w:spacing w:before="0" w:beforeAutospacing="0" w:after="0" w:afterAutospacing="0"/>
                            </w:pPr>
                            <w:r w:rsidRPr="00CF7410">
                              <w:rPr>
                                <w:rFonts w:hAnsi="Symbol"/>
                              </w:rPr>
                              <w:t></w:t>
                            </w:r>
                            <w:r w:rsidRPr="00CF7410">
                              <w:t xml:space="preserve"> Stoacılara</w:t>
                            </w:r>
                            <w:r w:rsidR="001B4083" w:rsidRPr="00CF7410">
                              <w:t xml:space="preserve"> göre doğru yaşamak, </w:t>
                            </w:r>
                            <w:r w:rsidR="001B4083" w:rsidRPr="00CF7410">
                              <w:rPr>
                                <w:rStyle w:val="Gl"/>
                                <w:rFonts w:eastAsiaTheme="majorEastAsia"/>
                                <w:b w:val="0"/>
                                <w:bCs w:val="0"/>
                              </w:rPr>
                              <w:t>doğaya ve akla uygun</w:t>
                            </w:r>
                            <w:r w:rsidR="001B4083" w:rsidRPr="00CF7410">
                              <w:t xml:space="preserve"> yaşamaktır.</w:t>
                            </w:r>
                          </w:p>
                          <w:p w14:paraId="4842F180" w14:textId="67AA011B" w:rsidR="001B4083" w:rsidRPr="00CF7410" w:rsidRDefault="00B91C55" w:rsidP="001B4083">
                            <w:pPr>
                              <w:pStyle w:val="NormalWeb"/>
                              <w:spacing w:before="0" w:beforeAutospacing="0" w:after="0" w:afterAutospacing="0"/>
                            </w:pPr>
                            <w:r w:rsidRPr="00CF7410">
                              <w:rPr>
                                <w:rFonts w:hAnsi="Symbol"/>
                              </w:rPr>
                              <w:t></w:t>
                            </w:r>
                            <w:r w:rsidRPr="00CF7410">
                              <w:t xml:space="preserve"> İnsan</w:t>
                            </w:r>
                            <w:r w:rsidR="001B4083" w:rsidRPr="00CF7410">
                              <w:t xml:space="preserve"> dış koşulları değil, </w:t>
                            </w:r>
                            <w:r w:rsidR="001B4083" w:rsidRPr="00CF7410">
                              <w:rPr>
                                <w:rStyle w:val="Gl"/>
                                <w:rFonts w:eastAsiaTheme="majorEastAsia"/>
                                <w:b w:val="0"/>
                                <w:bCs w:val="0"/>
                              </w:rPr>
                              <w:t>kendi tutumlarını ve eylemlerini</w:t>
                            </w:r>
                            <w:r w:rsidR="001B4083" w:rsidRPr="00CF7410">
                              <w:t xml:space="preserve"> denetleyebilir.</w:t>
                            </w:r>
                          </w:p>
                          <w:p w14:paraId="4B37A047" w14:textId="071FA48F" w:rsidR="001B4083" w:rsidRPr="00CF7410" w:rsidRDefault="00B91C55" w:rsidP="001B4083">
                            <w:pPr>
                              <w:pStyle w:val="NormalWeb"/>
                              <w:spacing w:before="0" w:beforeAutospacing="0" w:after="0" w:afterAutospacing="0"/>
                            </w:pPr>
                            <w:r w:rsidRPr="00CF7410">
                              <w:rPr>
                                <w:rFonts w:hAnsi="Symbol"/>
                              </w:rPr>
                              <w:t></w:t>
                            </w:r>
                            <w:r w:rsidRPr="00CF7410">
                              <w:t xml:space="preserve"> Bu</w:t>
                            </w:r>
                            <w:r w:rsidR="001B4083" w:rsidRPr="00CF7410">
                              <w:t xml:space="preserve"> nedenle mutluluk, </w:t>
                            </w:r>
                            <w:r w:rsidR="001B4083" w:rsidRPr="00CF7410">
                              <w:rPr>
                                <w:rStyle w:val="Gl"/>
                                <w:rFonts w:eastAsiaTheme="majorEastAsia"/>
                                <w:b w:val="0"/>
                                <w:bCs w:val="0"/>
                              </w:rPr>
                              <w:t>dış olaylara karşı sükûnet (</w:t>
                            </w:r>
                            <w:proofErr w:type="spellStart"/>
                            <w:r w:rsidR="001B4083" w:rsidRPr="00CF7410">
                              <w:rPr>
                                <w:rStyle w:val="Gl"/>
                                <w:rFonts w:eastAsiaTheme="majorEastAsia"/>
                                <w:b w:val="0"/>
                                <w:bCs w:val="0"/>
                              </w:rPr>
                              <w:t>apatheia</w:t>
                            </w:r>
                            <w:proofErr w:type="spellEnd"/>
                            <w:r w:rsidR="001B4083" w:rsidRPr="00CF7410">
                              <w:rPr>
                                <w:rStyle w:val="Gl"/>
                                <w:rFonts w:eastAsiaTheme="majorEastAsia"/>
                                <w:b w:val="0"/>
                                <w:bCs w:val="0"/>
                              </w:rPr>
                              <w:t>)</w:t>
                            </w:r>
                            <w:r w:rsidR="001B4083" w:rsidRPr="00CF7410">
                              <w:t xml:space="preserve"> içinde kalmak ve </w:t>
                            </w:r>
                            <w:r w:rsidR="001B4083" w:rsidRPr="00CF7410">
                              <w:rPr>
                                <w:rStyle w:val="Gl"/>
                                <w:rFonts w:eastAsiaTheme="majorEastAsia"/>
                                <w:b w:val="0"/>
                                <w:bCs w:val="0"/>
                              </w:rPr>
                              <w:t>erdemli davranmakla</w:t>
                            </w:r>
                            <w:r w:rsidR="001B4083" w:rsidRPr="00CF7410">
                              <w:t xml:space="preserve"> mümkündür.</w:t>
                            </w:r>
                          </w:p>
                          <w:p w14:paraId="300CA966" w14:textId="7137E543" w:rsidR="001B4083" w:rsidRPr="00CF7410" w:rsidRDefault="00B91C55" w:rsidP="001B4083">
                            <w:pPr>
                              <w:pStyle w:val="NormalWeb"/>
                              <w:spacing w:before="0" w:beforeAutospacing="0" w:after="0" w:afterAutospacing="0"/>
                            </w:pPr>
                            <w:r w:rsidRPr="00CF7410">
                              <w:rPr>
                                <w:rFonts w:hAnsi="Symbol"/>
                              </w:rPr>
                              <w:t></w:t>
                            </w:r>
                            <w:r w:rsidRPr="00CF7410">
                              <w:t xml:space="preserve"> Stoacıya</w:t>
                            </w:r>
                            <w:r w:rsidR="001B4083" w:rsidRPr="00CF7410">
                              <w:t xml:space="preserve"> göre “doğru yaşam”, </w:t>
                            </w:r>
                            <w:r w:rsidR="001B4083" w:rsidRPr="00CF7410">
                              <w:rPr>
                                <w:rStyle w:val="Gl"/>
                                <w:rFonts w:eastAsiaTheme="majorEastAsia"/>
                                <w:b w:val="0"/>
                                <w:bCs w:val="0"/>
                              </w:rPr>
                              <w:t>duygusal aşırılıklardan uzak, adaletli ve topluma faydalı</w:t>
                            </w:r>
                            <w:r w:rsidR="001B4083" w:rsidRPr="00CF7410">
                              <w:t xml:space="preserve"> bir yaşamdır.</w:t>
                            </w:r>
                          </w:p>
                          <w:p w14:paraId="0FAEAE38" w14:textId="07DAD630" w:rsidR="001B4083" w:rsidRPr="00CF7410" w:rsidRDefault="001B4083" w:rsidP="001B4083">
                            <w:pPr>
                              <w:spacing w:after="0" w:line="240" w:lineRule="auto"/>
                              <w:rPr>
                                <w:rFonts w:ascii="Times New Roman" w:hAnsi="Times New Roman" w:cs="Times New Roman"/>
                                <w:sz w:val="20"/>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B661F39" id="_x0000_s1028" style="position:absolute;margin-left:10.3pt;margin-top:156.35pt;width:442.7pt;height:116.6pt;z-index:2517708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" fillcolor="window" strokecolor="windowText" strokeweight="1pt">
                <v:stroke joinstyle="miter"/>
                <v:textbox>
                  <w:txbxContent>
                    <w:p w14:paraId="715796D9" w14:textId="144C754E" w:rsidR="001B4083" w:rsidRPr="00CF7410" w:rsidRDefault="00B91C55" w:rsidP="001B4083">
                      <w:pPr>
                        <w:pStyle w:val="NormalWeb"/>
                        <w:spacing w:before="0" w:beforeAutospacing="0" w:after="0" w:afterAutospacing="0"/>
                      </w:pPr>
                      <w:r w:rsidRPr="00CF7410">
                        <w:rPr>
                          <w:rFonts w:hAnsi="Symbol"/>
                        </w:rPr>
                        <w:t></w:t>
                      </w:r>
                      <w:r w:rsidRPr="00CF7410">
                        <w:t xml:space="preserve"> Stoacılara</w:t>
                      </w:r>
                      <w:r w:rsidR="001B4083" w:rsidRPr="00CF7410">
                        <w:t xml:space="preserve"> göre doğru yaşamak, </w:t>
                      </w:r>
                      <w:r w:rsidR="001B4083" w:rsidRPr="00CF7410">
                        <w:rPr>
                          <w:rStyle w:val="Gl"/>
                          <w:rFonts w:eastAsiaTheme="majorEastAsia"/>
                          <w:b w:val="0"/>
                          <w:bCs w:val="0"/>
                        </w:rPr>
                        <w:t>doğaya ve akla uygun</w:t>
                      </w:r>
                      <w:r w:rsidR="001B4083" w:rsidRPr="00CF7410">
                        <w:t xml:space="preserve"> yaşamaktır.</w:t>
                      </w:r>
                    </w:p>
                    <w:p w14:paraId="4842F180" w14:textId="67AA011B" w:rsidR="001B4083" w:rsidRPr="00CF7410" w:rsidRDefault="00B91C55" w:rsidP="001B4083">
                      <w:pPr>
                        <w:pStyle w:val="NormalWeb"/>
                        <w:spacing w:before="0" w:beforeAutospacing="0" w:after="0" w:afterAutospacing="0"/>
                      </w:pPr>
                      <w:r w:rsidRPr="00CF7410">
                        <w:rPr>
                          <w:rFonts w:hAnsi="Symbol"/>
                        </w:rPr>
                        <w:t></w:t>
                      </w:r>
                      <w:r w:rsidRPr="00CF7410">
                        <w:t xml:space="preserve"> İnsan</w:t>
                      </w:r>
                      <w:r w:rsidR="001B4083" w:rsidRPr="00CF7410">
                        <w:t xml:space="preserve"> dış koşulları değil, </w:t>
                      </w:r>
                      <w:r w:rsidR="001B4083" w:rsidRPr="00CF7410">
                        <w:rPr>
                          <w:rStyle w:val="Gl"/>
                          <w:rFonts w:eastAsiaTheme="majorEastAsia"/>
                          <w:b w:val="0"/>
                          <w:bCs w:val="0"/>
                        </w:rPr>
                        <w:t>kendi tutumlarını ve eylemlerini</w:t>
                      </w:r>
                      <w:r w:rsidR="001B4083" w:rsidRPr="00CF7410">
                        <w:t xml:space="preserve"> denetleyebilir.</w:t>
                      </w:r>
                    </w:p>
                    <w:p w14:paraId="4B37A047" w14:textId="071FA48F" w:rsidR="001B4083" w:rsidRPr="00CF7410" w:rsidRDefault="00B91C55" w:rsidP="001B4083">
                      <w:pPr>
                        <w:pStyle w:val="NormalWeb"/>
                        <w:spacing w:before="0" w:beforeAutospacing="0" w:after="0" w:afterAutospacing="0"/>
                      </w:pPr>
                      <w:r w:rsidRPr="00CF7410">
                        <w:rPr>
                          <w:rFonts w:hAnsi="Symbol"/>
                        </w:rPr>
                        <w:t></w:t>
                      </w:r>
                      <w:r w:rsidRPr="00CF7410">
                        <w:t xml:space="preserve"> Bu</w:t>
                      </w:r>
                      <w:r w:rsidR="001B4083" w:rsidRPr="00CF7410">
                        <w:t xml:space="preserve"> nedenle mutluluk, </w:t>
                      </w:r>
                      <w:r w:rsidR="001B4083" w:rsidRPr="00CF7410">
                        <w:rPr>
                          <w:rStyle w:val="Gl"/>
                          <w:rFonts w:eastAsiaTheme="majorEastAsia"/>
                          <w:b w:val="0"/>
                          <w:bCs w:val="0"/>
                        </w:rPr>
                        <w:t>dış olaylara karşı sükûnet (</w:t>
                      </w:r>
                      <w:proofErr w:type="spellStart"/>
                      <w:r w:rsidR="001B4083" w:rsidRPr="00CF7410">
                        <w:rPr>
                          <w:rStyle w:val="Gl"/>
                          <w:rFonts w:eastAsiaTheme="majorEastAsia"/>
                          <w:b w:val="0"/>
                          <w:bCs w:val="0"/>
                        </w:rPr>
                        <w:t>apatheia</w:t>
                      </w:r>
                      <w:proofErr w:type="spellEnd"/>
                      <w:r w:rsidR="001B4083" w:rsidRPr="00CF7410">
                        <w:rPr>
                          <w:rStyle w:val="Gl"/>
                          <w:rFonts w:eastAsiaTheme="majorEastAsia"/>
                          <w:b w:val="0"/>
                          <w:bCs w:val="0"/>
                        </w:rPr>
                        <w:t>)</w:t>
                      </w:r>
                      <w:r w:rsidR="001B4083" w:rsidRPr="00CF7410">
                        <w:t xml:space="preserve"> içinde kalmak ve </w:t>
                      </w:r>
                      <w:r w:rsidR="001B4083" w:rsidRPr="00CF7410">
                        <w:rPr>
                          <w:rStyle w:val="Gl"/>
                          <w:rFonts w:eastAsiaTheme="majorEastAsia"/>
                          <w:b w:val="0"/>
                          <w:bCs w:val="0"/>
                        </w:rPr>
                        <w:t>erdemli davranmakla</w:t>
                      </w:r>
                      <w:r w:rsidR="001B4083" w:rsidRPr="00CF7410">
                        <w:t xml:space="preserve"> mümkündür.</w:t>
                      </w:r>
                    </w:p>
                    <w:p w14:paraId="300CA966" w14:textId="7137E543" w:rsidR="001B4083" w:rsidRPr="00CF7410" w:rsidRDefault="00B91C55" w:rsidP="001B4083">
                      <w:pPr>
                        <w:pStyle w:val="NormalWeb"/>
                        <w:spacing w:before="0" w:beforeAutospacing="0" w:after="0" w:afterAutospacing="0"/>
                      </w:pPr>
                      <w:r w:rsidRPr="00CF7410">
                        <w:rPr>
                          <w:rFonts w:hAnsi="Symbol"/>
                        </w:rPr>
                        <w:t></w:t>
                      </w:r>
                      <w:r w:rsidRPr="00CF7410">
                        <w:t xml:space="preserve"> Stoacıya</w:t>
                      </w:r>
                      <w:r w:rsidR="001B4083" w:rsidRPr="00CF7410">
                        <w:t xml:space="preserve"> göre “doğru yaşam”, </w:t>
                      </w:r>
                      <w:r w:rsidR="001B4083" w:rsidRPr="00CF7410">
                        <w:rPr>
                          <w:rStyle w:val="Gl"/>
                          <w:rFonts w:eastAsiaTheme="majorEastAsia"/>
                          <w:b w:val="0"/>
                          <w:bCs w:val="0"/>
                        </w:rPr>
                        <w:t>duygusal aşırılıklardan uzak, adaletli ve topluma faydalı</w:t>
                      </w:r>
                      <w:r w:rsidR="001B4083" w:rsidRPr="00CF7410">
                        <w:t xml:space="preserve"> bir yaşamdır.</w:t>
                      </w:r>
                    </w:p>
                    <w:p w14:paraId="0FAEAE38" w14:textId="07DAD630" w:rsidR="001B4083" w:rsidRPr="00CF7410" w:rsidRDefault="001B4083" w:rsidP="001B4083">
                      <w:pPr>
                        <w:spacing w:after="0" w:line="240" w:lineRule="auto"/>
                        <w:rPr>
                          <w:rFonts w:ascii="Times New Roman" w:hAnsi="Times New Roman" w:cs="Times New Roman"/>
                          <w:sz w:val="20"/>
                          <w:szCs w:val="20"/>
                        </w:rPr>
                      </w:pPr>
                    </w:p>
                  </w:txbxContent>
                </v:textbox>
                <w10:wrap anchorx="margin"/>
              </v:roundrect>
            </w:pict>
          </mc:Fallback>
        </mc:AlternateContent>
      </w:r>
      <w:r w:rsidR="00B67F41" w:rsidRPr="00B67F41">
        <w:rPr>
          <w:noProof/>
        </w:rPr>
        <w:drawing>
          <wp:inline distT="0" distB="0" distL="0" distR="0" wp14:anchorId="4026FFC3" wp14:editId="21D2C479">
            <wp:extent cx="5760720" cy="2146476"/>
            <wp:effectExtent l="0" t="0" r="0" b="6350"/>
            <wp:docPr id="991692432" name="Resim 1" descr="metin, ekran görüntüsü, yazı tipi, doküman, belge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9600596" name="Resim 1" descr="metin, ekran görüntüsü, yazı tipi, doküman, belge içeren bir resim&#10;&#10;Yapay zeka tarafından oluşturulmuş içerik yanlış olabilir."/>
                    <pic:cNvPicPr/>
                  </pic:nvPicPr>
                  <pic:blipFill rotWithShape="1">
                    <a:blip r:embed="rId6"/>
                    <a:srcRect t="54370"/>
                    <a:stretch>
                      <a:fillRect/>
                    </a:stretch>
                  </pic:blipFill>
                  <pic:spPr bwMode="auto">
                    <a:xfrm>
                      <a:off x="0" y="0"/>
                      <a:ext cx="5760720" cy="2146476"/>
                    </a:xfrm>
                    <a:prstGeom prst="rect">
                      <a:avLst/>
                    </a:prstGeom>
                    <a:ln>
                      <a:noFill/>
                    </a:ln>
                    <a:extLst>
                      <a:ext uri="{53640926-AAD7-44D8-BBD7-CCE9431645EC}">
                        <a14:shadowObscured xmlns:a14="http://schemas.microsoft.com/office/drawing/2010/main"/>
                      </a:ext>
                    </a:extLst>
                  </pic:spPr>
                </pic:pic>
              </a:graphicData>
            </a:graphic>
          </wp:inline>
        </w:drawing>
      </w:r>
    </w:p>
    <w:p w14:paraId="3425CF49" w14:textId="2FD26C8C" w:rsidR="00B67F41" w:rsidRDefault="00B67F41"/>
    <w:p w14:paraId="44A861D7" w14:textId="7F70F211" w:rsidR="00B67F41" w:rsidRDefault="00B67F41"/>
    <w:p w14:paraId="7C6354C9" w14:textId="77777777" w:rsidR="00B67F41" w:rsidRDefault="00B67F41"/>
    <w:p w14:paraId="09580A88" w14:textId="6FF30B05" w:rsidR="00B67F41" w:rsidRDefault="00B67F41"/>
    <w:p w14:paraId="6E99CF7F" w14:textId="77777777" w:rsidR="00B91C55" w:rsidRDefault="00B91C55"/>
    <w:p w14:paraId="2BEBDF6B" w14:textId="77777777" w:rsidR="00B67F41" w:rsidRDefault="00B67F41"/>
    <w:p w14:paraId="3F662486" w14:textId="3985989A" w:rsidR="00B67F41" w:rsidRDefault="00B67F41"/>
    <w:p w14:paraId="61FE3ED8" w14:textId="77777777" w:rsidR="00B67F41" w:rsidRDefault="00B67F41"/>
    <w:p w14:paraId="15B5B2AF" w14:textId="27DA5D29" w:rsidR="00B67F41" w:rsidRDefault="00CF7410">
      <w:r>
        <w:rPr>
          <w:noProof/>
        </w:rPr>
        <w:lastRenderedPageBreak/>
        <mc:AlternateContent>
          <mc:Choice Requires="wps">
            <w:drawing>
              <wp:anchor distT="0" distB="0" distL="114300" distR="114300" simplePos="0" relativeHeight="251772928" behindDoc="0" locked="0" layoutInCell="1" allowOverlap="1" wp14:anchorId="2F2661A6" wp14:editId="055B1596">
                <wp:simplePos x="0" y="0"/>
                <wp:positionH relativeFrom="margin">
                  <wp:align>right</wp:align>
                </wp:positionH>
                <wp:positionV relativeFrom="paragraph">
                  <wp:posOffset>2713129</wp:posOffset>
                </wp:positionV>
                <wp:extent cx="5621655" cy="2313296"/>
                <wp:effectExtent l="0" t="0" r="17145" b="11430"/>
                <wp:wrapNone/>
                <wp:docPr id="1626643641" name="Dikdörtgen: Köşeleri Yuvarlatılmış 1"/>
                <wp:cNvGraphicFramePr/>
                <a:graphic xmlns:a="http://schemas.openxmlformats.org/drawingml/2006/main">
                  <a:graphicData uri="http://schemas.microsoft.com/office/word/2010/wordprocessingShape">
                    <wps:wsp>
                      <wps:cNvSpPr/>
                      <wps:spPr>
                        <a:xfrm>
                          <a:off x="0" y="0"/>
                          <a:ext cx="5621655" cy="2313296"/>
                        </a:xfrm>
                        <a:prstGeom prst="roundRect">
                          <a:avLst/>
                        </a:prstGeom>
                        <a:solidFill>
                          <a:sysClr val="window" lastClr="FFFFFF"/>
                        </a:solidFill>
                        <a:ln w="12700" cap="flat" cmpd="sng" algn="ctr">
                          <a:solidFill>
                            <a:sysClr val="windowText" lastClr="000000"/>
                          </a:solidFill>
                          <a:prstDash val="solid"/>
                          <a:miter lim="800000"/>
                        </a:ln>
                        <a:effectLst/>
                      </wps:spPr>
                      <wps:txbx>
                        <w:txbxContent>
                          <w:p w14:paraId="527482A4" w14:textId="650ECD85" w:rsidR="001222E2" w:rsidRPr="00CF7410" w:rsidRDefault="001222E2" w:rsidP="001222E2">
                            <w:pPr>
                              <w:pStyle w:val="ListeParagraf"/>
                              <w:numPr>
                                <w:ilvl w:val="0"/>
                                <w:numId w:val="31"/>
                              </w:numPr>
                              <w:spacing w:after="0" w:line="240" w:lineRule="auto"/>
                              <w:rPr>
                                <w:rFonts w:ascii="Times New Roman" w:hAnsi="Times New Roman" w:cs="Times New Roman"/>
                                <w:sz w:val="20"/>
                                <w:szCs w:val="20"/>
                              </w:rPr>
                            </w:pPr>
                            <w:r w:rsidRPr="00CF7410">
                              <w:rPr>
                                <w:sz w:val="24"/>
                                <w:szCs w:val="24"/>
                              </w:rPr>
                              <w:t xml:space="preserve">Orta Çağ Hristiyan düşünürleri, dinin vahye dayalı inanç temellerini </w:t>
                            </w:r>
                            <w:r w:rsidRPr="00CF7410">
                              <w:rPr>
                                <w:rStyle w:val="Gl"/>
                                <w:b w:val="0"/>
                                <w:bCs w:val="0"/>
                                <w:sz w:val="24"/>
                                <w:szCs w:val="24"/>
                              </w:rPr>
                              <w:t>akıl yoluyla temellendirmek</w:t>
                            </w:r>
                            <w:r w:rsidRPr="00CF7410">
                              <w:rPr>
                                <w:sz w:val="24"/>
                                <w:szCs w:val="24"/>
                              </w:rPr>
                              <w:t xml:space="preserve"> ve savunmak istemişlerdir.</w:t>
                            </w:r>
                            <w:r w:rsidR="00CF7410" w:rsidRPr="00CF7410">
                              <w:rPr>
                                <w:sz w:val="24"/>
                                <w:szCs w:val="24"/>
                              </w:rPr>
                              <w:t xml:space="preserve"> </w:t>
                            </w:r>
                            <w:r w:rsidRPr="00CF7410">
                              <w:rPr>
                                <w:sz w:val="24"/>
                                <w:szCs w:val="24"/>
                              </w:rPr>
                              <w:t xml:space="preserve">Bu amaçla Antik Yunan felsefesinin özellikle </w:t>
                            </w:r>
                            <w:r w:rsidRPr="00CF7410">
                              <w:rPr>
                                <w:rStyle w:val="Gl"/>
                                <w:b w:val="0"/>
                                <w:bCs w:val="0"/>
                                <w:sz w:val="24"/>
                                <w:szCs w:val="24"/>
                              </w:rPr>
                              <w:t>akıl, mantık ve sistematik düşünme yöntemlerinden</w:t>
                            </w:r>
                            <w:r w:rsidRPr="00CF7410">
                              <w:rPr>
                                <w:b/>
                                <w:bCs/>
                                <w:sz w:val="24"/>
                                <w:szCs w:val="24"/>
                              </w:rPr>
                              <w:t xml:space="preserve"> </w:t>
                            </w:r>
                            <w:r w:rsidRPr="00CF7410">
                              <w:rPr>
                                <w:sz w:val="24"/>
                                <w:szCs w:val="24"/>
                              </w:rPr>
                              <w:t>yararlanmışlardır.</w:t>
                            </w:r>
                          </w:p>
                          <w:p w14:paraId="6ABAD29C" w14:textId="77777777" w:rsidR="001222E2" w:rsidRPr="00CF7410" w:rsidRDefault="001222E2" w:rsidP="001222E2">
                            <w:pPr>
                              <w:pStyle w:val="ListeParagraf"/>
                              <w:numPr>
                                <w:ilvl w:val="0"/>
                                <w:numId w:val="31"/>
                              </w:numPr>
                              <w:spacing w:after="0" w:line="240" w:lineRule="auto"/>
                              <w:rPr>
                                <w:rFonts w:ascii="Times New Roman" w:hAnsi="Times New Roman" w:cs="Times New Roman"/>
                                <w:sz w:val="20"/>
                                <w:szCs w:val="20"/>
                              </w:rPr>
                            </w:pPr>
                            <w:r w:rsidRPr="00CF7410">
                              <w:rPr>
                                <w:sz w:val="24"/>
                                <w:szCs w:val="24"/>
                              </w:rPr>
                              <w:t xml:space="preserve">Çok tanrılı bir inanç ortamında doğmuş olan Yunan felsefesi, </w:t>
                            </w:r>
                            <w:r w:rsidRPr="00CF7410">
                              <w:rPr>
                                <w:rStyle w:val="Gl"/>
                                <w:b w:val="0"/>
                                <w:bCs w:val="0"/>
                                <w:sz w:val="24"/>
                                <w:szCs w:val="24"/>
                              </w:rPr>
                              <w:t>aklın evrensel ilkelerini</w:t>
                            </w:r>
                            <w:r w:rsidRPr="00CF7410">
                              <w:rPr>
                                <w:sz w:val="24"/>
                                <w:szCs w:val="24"/>
                              </w:rPr>
                              <w:t xml:space="preserve"> geliştirmiştir; Hristiyan düşünürler ise bu ilkeleri </w:t>
                            </w:r>
                            <w:r w:rsidRPr="00CF7410">
                              <w:rPr>
                                <w:rStyle w:val="Gl"/>
                                <w:b w:val="0"/>
                                <w:bCs w:val="0"/>
                                <w:sz w:val="24"/>
                                <w:szCs w:val="24"/>
                              </w:rPr>
                              <w:t>tek tanrılı inancı açıklamak ve temellendirmek</w:t>
                            </w:r>
                            <w:r w:rsidRPr="00CF7410">
                              <w:rPr>
                                <w:sz w:val="24"/>
                                <w:szCs w:val="24"/>
                              </w:rPr>
                              <w:t xml:space="preserve"> için kullanmıştır.</w:t>
                            </w:r>
                          </w:p>
                          <w:p w14:paraId="54202503" w14:textId="1C2EA5B5" w:rsidR="001222E2" w:rsidRPr="00CF7410" w:rsidRDefault="001222E2" w:rsidP="001222E2">
                            <w:pPr>
                              <w:pStyle w:val="ListeParagraf"/>
                              <w:numPr>
                                <w:ilvl w:val="0"/>
                                <w:numId w:val="31"/>
                              </w:numPr>
                              <w:spacing w:after="0" w:line="240" w:lineRule="auto"/>
                              <w:rPr>
                                <w:rFonts w:ascii="Times New Roman" w:hAnsi="Times New Roman" w:cs="Times New Roman"/>
                                <w:sz w:val="20"/>
                                <w:szCs w:val="20"/>
                              </w:rPr>
                            </w:pPr>
                            <w:r w:rsidRPr="00CF7410">
                              <w:rPr>
                                <w:sz w:val="24"/>
                                <w:szCs w:val="24"/>
                              </w:rPr>
                              <w:t xml:space="preserve">Yani Yunan felsefesi, Hristiyanlık için </w:t>
                            </w:r>
                            <w:r w:rsidRPr="00CF7410">
                              <w:rPr>
                                <w:rStyle w:val="Gl"/>
                                <w:b w:val="0"/>
                                <w:bCs w:val="0"/>
                                <w:sz w:val="24"/>
                                <w:szCs w:val="24"/>
                              </w:rPr>
                              <w:t>düşünsel bir araç</w:t>
                            </w:r>
                            <w:r w:rsidRPr="00CF7410">
                              <w:rPr>
                                <w:sz w:val="24"/>
                                <w:szCs w:val="24"/>
                              </w:rPr>
                              <w:t xml:space="preserve">, inanç ise </w:t>
                            </w:r>
                            <w:r w:rsidRPr="00CF7410">
                              <w:rPr>
                                <w:rStyle w:val="Gl"/>
                                <w:b w:val="0"/>
                                <w:bCs w:val="0"/>
                                <w:sz w:val="24"/>
                                <w:szCs w:val="24"/>
                              </w:rPr>
                              <w:t>temel kaynak</w:t>
                            </w:r>
                            <w:r w:rsidRPr="00CF7410">
                              <w:rPr>
                                <w:sz w:val="24"/>
                                <w:szCs w:val="24"/>
                              </w:rPr>
                              <w:t xml:space="preserve"> olmuştur.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F2661A6" id="_x0000_s1029" style="position:absolute;margin-left:391.45pt;margin-top:213.65pt;width:442.65pt;height:182.15pt;z-index:25177292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" fillcolor="window" strokecolor="windowText" strokeweight="1pt">
                <v:stroke joinstyle="miter"/>
                <v:textbox>
                  <w:txbxContent>
                    <w:p w14:paraId="527482A4" w14:textId="650ECD85" w:rsidR="001222E2" w:rsidRPr="00CF7410" w:rsidRDefault="001222E2" w:rsidP="001222E2">
                      <w:pPr>
                        <w:pStyle w:val="ListeParagraf"/>
                        <w:numPr>
                          <w:ilvl w:val="0"/>
                          <w:numId w:val="31"/>
                        </w:numPr>
                        <w:spacing w:after="0" w:line="240" w:lineRule="auto"/>
                        <w:rPr>
                          <w:rFonts w:ascii="Times New Roman" w:hAnsi="Times New Roman" w:cs="Times New Roman"/>
                          <w:sz w:val="20"/>
                          <w:szCs w:val="20"/>
                        </w:rPr>
                      </w:pPr>
                      <w:r w:rsidRPr="00CF7410">
                        <w:rPr>
                          <w:sz w:val="24"/>
                          <w:szCs w:val="24"/>
                        </w:rPr>
                        <w:t xml:space="preserve">Orta Çağ Hristiyan düşünürleri, dinin vahye dayalı inanç temellerini </w:t>
                      </w:r>
                      <w:r w:rsidRPr="00CF7410">
                        <w:rPr>
                          <w:rStyle w:val="Gl"/>
                          <w:b w:val="0"/>
                          <w:bCs w:val="0"/>
                          <w:sz w:val="24"/>
                          <w:szCs w:val="24"/>
                        </w:rPr>
                        <w:t>akıl yoluyla temellendirmek</w:t>
                      </w:r>
                      <w:r w:rsidRPr="00CF7410">
                        <w:rPr>
                          <w:sz w:val="24"/>
                          <w:szCs w:val="24"/>
                        </w:rPr>
                        <w:t xml:space="preserve"> ve savunmak istemişlerdir.</w:t>
                      </w:r>
                      <w:r w:rsidR="00CF7410" w:rsidRPr="00CF7410">
                        <w:rPr>
                          <w:sz w:val="24"/>
                          <w:szCs w:val="24"/>
                        </w:rPr>
                        <w:t xml:space="preserve"> </w:t>
                      </w:r>
                      <w:r w:rsidRPr="00CF7410">
                        <w:rPr>
                          <w:sz w:val="24"/>
                          <w:szCs w:val="24"/>
                        </w:rPr>
                        <w:t xml:space="preserve">Bu amaçla Antik Yunan felsefesinin özellikle </w:t>
                      </w:r>
                      <w:r w:rsidRPr="00CF7410">
                        <w:rPr>
                          <w:rStyle w:val="Gl"/>
                          <w:b w:val="0"/>
                          <w:bCs w:val="0"/>
                          <w:sz w:val="24"/>
                          <w:szCs w:val="24"/>
                        </w:rPr>
                        <w:t>akıl, mantık ve sistematik düşünme yöntemlerinden</w:t>
                      </w:r>
                      <w:r w:rsidRPr="00CF7410">
                        <w:rPr>
                          <w:b/>
                          <w:bCs/>
                          <w:sz w:val="24"/>
                          <w:szCs w:val="24"/>
                        </w:rPr>
                        <w:t xml:space="preserve"> </w:t>
                      </w:r>
                      <w:r w:rsidRPr="00CF7410">
                        <w:rPr>
                          <w:sz w:val="24"/>
                          <w:szCs w:val="24"/>
                        </w:rPr>
                        <w:t>yararlanmışlardır.</w:t>
                      </w:r>
                    </w:p>
                    <w:p w14:paraId="6ABAD29C" w14:textId="77777777" w:rsidR="001222E2" w:rsidRPr="00CF7410" w:rsidRDefault="001222E2" w:rsidP="001222E2">
                      <w:pPr>
                        <w:pStyle w:val="ListeParagraf"/>
                        <w:numPr>
                          <w:ilvl w:val="0"/>
                          <w:numId w:val="31"/>
                        </w:numPr>
                        <w:spacing w:after="0" w:line="240" w:lineRule="auto"/>
                        <w:rPr>
                          <w:rFonts w:ascii="Times New Roman" w:hAnsi="Times New Roman" w:cs="Times New Roman"/>
                          <w:sz w:val="20"/>
                          <w:szCs w:val="20"/>
                        </w:rPr>
                      </w:pPr>
                      <w:r w:rsidRPr="00CF7410">
                        <w:rPr>
                          <w:sz w:val="24"/>
                          <w:szCs w:val="24"/>
                        </w:rPr>
                        <w:t xml:space="preserve">Çok tanrılı bir inanç ortamında doğmuş olan Yunan felsefesi, </w:t>
                      </w:r>
                      <w:r w:rsidRPr="00CF7410">
                        <w:rPr>
                          <w:rStyle w:val="Gl"/>
                          <w:b w:val="0"/>
                          <w:bCs w:val="0"/>
                          <w:sz w:val="24"/>
                          <w:szCs w:val="24"/>
                        </w:rPr>
                        <w:t>aklın evrensel ilkelerini</w:t>
                      </w:r>
                      <w:r w:rsidRPr="00CF7410">
                        <w:rPr>
                          <w:sz w:val="24"/>
                          <w:szCs w:val="24"/>
                        </w:rPr>
                        <w:t xml:space="preserve"> geliştirmiştir; Hristiyan düşünürler ise bu ilkeleri </w:t>
                      </w:r>
                      <w:r w:rsidRPr="00CF7410">
                        <w:rPr>
                          <w:rStyle w:val="Gl"/>
                          <w:b w:val="0"/>
                          <w:bCs w:val="0"/>
                          <w:sz w:val="24"/>
                          <w:szCs w:val="24"/>
                        </w:rPr>
                        <w:t>tek tanrılı inancı açıklamak ve temellendirmek</w:t>
                      </w:r>
                      <w:r w:rsidRPr="00CF7410">
                        <w:rPr>
                          <w:sz w:val="24"/>
                          <w:szCs w:val="24"/>
                        </w:rPr>
                        <w:t xml:space="preserve"> için kullanmıştır.</w:t>
                      </w:r>
                    </w:p>
                    <w:p w14:paraId="54202503" w14:textId="1C2EA5B5" w:rsidR="001222E2" w:rsidRPr="00CF7410" w:rsidRDefault="001222E2" w:rsidP="001222E2">
                      <w:pPr>
                        <w:pStyle w:val="ListeParagraf"/>
                        <w:numPr>
                          <w:ilvl w:val="0"/>
                          <w:numId w:val="31"/>
                        </w:numPr>
                        <w:spacing w:after="0" w:line="240" w:lineRule="auto"/>
                        <w:rPr>
                          <w:rFonts w:ascii="Times New Roman" w:hAnsi="Times New Roman" w:cs="Times New Roman"/>
                          <w:sz w:val="20"/>
                          <w:szCs w:val="20"/>
                        </w:rPr>
                      </w:pPr>
                      <w:r w:rsidRPr="00CF7410">
                        <w:rPr>
                          <w:sz w:val="24"/>
                          <w:szCs w:val="24"/>
                        </w:rPr>
                        <w:t xml:space="preserve">Yani Yunan felsefesi, Hristiyanlık için </w:t>
                      </w:r>
                      <w:r w:rsidRPr="00CF7410">
                        <w:rPr>
                          <w:rStyle w:val="Gl"/>
                          <w:b w:val="0"/>
                          <w:bCs w:val="0"/>
                          <w:sz w:val="24"/>
                          <w:szCs w:val="24"/>
                        </w:rPr>
                        <w:t>düşünsel bir araç</w:t>
                      </w:r>
                      <w:r w:rsidRPr="00CF7410">
                        <w:rPr>
                          <w:sz w:val="24"/>
                          <w:szCs w:val="24"/>
                        </w:rPr>
                        <w:t xml:space="preserve">, inanç ise </w:t>
                      </w:r>
                      <w:r w:rsidRPr="00CF7410">
                        <w:rPr>
                          <w:rStyle w:val="Gl"/>
                          <w:b w:val="0"/>
                          <w:bCs w:val="0"/>
                          <w:sz w:val="24"/>
                          <w:szCs w:val="24"/>
                        </w:rPr>
                        <w:t>temel kaynak</w:t>
                      </w:r>
                      <w:r w:rsidRPr="00CF7410">
                        <w:rPr>
                          <w:sz w:val="24"/>
                          <w:szCs w:val="24"/>
                        </w:rPr>
                        <w:t xml:space="preserve"> olmuştur.</w:t>
                      </w:r>
                    </w:p>
                  </w:txbxContent>
                </v:textbox>
                <w10:wrap anchorx="margin"/>
              </v:roundrect>
            </w:pict>
          </mc:Fallback>
        </mc:AlternateContent>
      </w:r>
      <w:r w:rsidR="00756632">
        <w:rPr>
          <w:noProof/>
        </w:rPr>
        <mc:AlternateContent>
          <mc:Choice Requires="wps">
            <w:drawing>
              <wp:anchor distT="0" distB="0" distL="114300" distR="114300" simplePos="0" relativeHeight="251868160" behindDoc="0" locked="0" layoutInCell="1" allowOverlap="1" wp14:anchorId="7FCF0F29" wp14:editId="61978B7E">
                <wp:simplePos x="0" y="0"/>
                <wp:positionH relativeFrom="margin">
                  <wp:align>right</wp:align>
                </wp:positionH>
                <wp:positionV relativeFrom="paragraph">
                  <wp:posOffset>-5554</wp:posOffset>
                </wp:positionV>
                <wp:extent cx="1146175" cy="320182"/>
                <wp:effectExtent l="0" t="0" r="0" b="0"/>
                <wp:wrapNone/>
                <wp:docPr id="1105473236" name="Dikdörtgen: Köşeleri Yuvarlatılmış 89"/>
                <wp:cNvGraphicFramePr/>
                <a:graphic xmlns:a="http://schemas.openxmlformats.org/drawingml/2006/main">
                  <a:graphicData uri="http://schemas.microsoft.com/office/word/2010/wordprocessingShape">
                    <wps:wsp>
                      <wps:cNvSpPr/>
                      <wps:spPr>
                        <a:xfrm>
                          <a:off x="0" y="0"/>
                          <a:ext cx="1146175" cy="320182"/>
                        </a:xfrm>
                        <a:prstGeom prst="roundRect">
                          <a:avLst/>
                        </a:prstGeom>
                        <a:noFill/>
                        <a:ln w="12700" cap="flat" cmpd="sng" algn="ctr">
                          <a:noFill/>
                          <a:prstDash val="solid"/>
                          <a:miter lim="800000"/>
                        </a:ln>
                        <a:effectLst/>
                      </wps:spPr>
                      <wps:txbx>
                        <w:txbxContent>
                          <w:p w14:paraId="6367ACCD" w14:textId="312F2766" w:rsidR="00756632" w:rsidRPr="00756632" w:rsidRDefault="00756632" w:rsidP="00756632">
                            <w:pPr>
                              <w:jc w:val="center"/>
                              <w:rPr>
                                <w:b/>
                                <w:bCs/>
                                <w:color w:val="EE0000"/>
                              </w:rPr>
                            </w:pPr>
                            <w:r w:rsidRPr="00756632">
                              <w:rPr>
                                <w:b/>
                                <w:bCs/>
                                <w:color w:val="EE0000"/>
                              </w:rPr>
                              <w:t xml:space="preserve">Sayfa: </w:t>
                            </w:r>
                            <w:r>
                              <w:rPr>
                                <w:b/>
                                <w:bCs/>
                                <w:color w:val="EE0000"/>
                              </w:rPr>
                              <w:t>59</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7FCF0F29" id="_x0000_s1030" style="position:absolute;margin-left:39.05pt;margin-top:-.45pt;width:90.25pt;height:25.2pt;z-index:251868160;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" filled="f" stroked="f" strokeweight="1pt">
                <v:stroke joinstyle="miter"/>
                <v:textbox>
                  <w:txbxContent>
                    <w:p w14:paraId="6367ACCD" w14:textId="312F2766" w:rsidR="00756632" w:rsidRPr="00756632" w:rsidRDefault="00756632" w:rsidP="00756632">
                      <w:pPr>
                        <w:jc w:val="center"/>
                        <w:rPr>
                          <w:b/>
                          <w:bCs/>
                          <w:color w:val="EE0000"/>
                        </w:rPr>
                      </w:pPr>
                      <w:r w:rsidRPr="00756632">
                        <w:rPr>
                          <w:b/>
                          <w:bCs/>
                          <w:color w:val="EE0000"/>
                        </w:rPr>
                        <w:t xml:space="preserve">Sayfa: </w:t>
                      </w:r>
                      <w:r>
                        <w:rPr>
                          <w:b/>
                          <w:bCs/>
                          <w:color w:val="EE0000"/>
                        </w:rPr>
                        <w:t>59</w:t>
                      </w:r>
                    </w:p>
                  </w:txbxContent>
                </v:textbox>
                <w10:wrap anchorx="margin"/>
              </v:roundrect>
            </w:pict>
          </mc:Fallback>
        </mc:AlternateContent>
      </w:r>
      <w:r w:rsidR="00B67F41" w:rsidRPr="00B67F41">
        <w:rPr>
          <w:noProof/>
        </w:rPr>
        <w:drawing>
          <wp:inline distT="0" distB="0" distL="0" distR="0" wp14:anchorId="00AF476B" wp14:editId="5CEA90F8">
            <wp:extent cx="5760720" cy="3609340"/>
            <wp:effectExtent l="0" t="0" r="0" b="0"/>
            <wp:docPr id="957002275" name="Resim 1" descr="metin, ekran görüntüsü, yazı tipi, doküman, belge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7002275" name="Resim 1" descr="metin, ekran görüntüsü, yazı tipi, doküman, belge içeren bir resim&#10;&#10;Yapay zeka tarafından oluşturulmuş içerik yanlış olabilir."/>
                    <pic:cNvPicPr/>
                  </pic:nvPicPr>
                  <pic:blipFill>
                    <a:blip r:embed="rId7"/>
                    <a:stretch>
                      <a:fillRect/>
                    </a:stretch>
                  </pic:blipFill>
                  <pic:spPr>
                    <a:xfrm>
                      <a:off x="0" y="0"/>
                      <a:ext cx="5760720" cy="3609340"/>
                    </a:xfrm>
                    <a:prstGeom prst="rect">
                      <a:avLst/>
                    </a:prstGeom>
                  </pic:spPr>
                </pic:pic>
              </a:graphicData>
            </a:graphic>
          </wp:inline>
        </w:drawing>
      </w:r>
    </w:p>
    <w:p w14:paraId="09920ED2" w14:textId="77777777" w:rsidR="00B67F41" w:rsidRDefault="00B67F41"/>
    <w:p w14:paraId="506A4718" w14:textId="77777777" w:rsidR="00B67F41" w:rsidRDefault="00B67F41"/>
    <w:p w14:paraId="73858CE3" w14:textId="77777777" w:rsidR="00B67F41" w:rsidRDefault="00B67F41"/>
    <w:p w14:paraId="335AD0B4" w14:textId="77777777" w:rsidR="00B67F41" w:rsidRDefault="00B67F41"/>
    <w:p w14:paraId="0EC58C4C" w14:textId="279DDEA1" w:rsidR="001222E2" w:rsidRDefault="00CF7410">
      <w:r>
        <w:rPr>
          <w:noProof/>
        </w:rPr>
        <w:lastRenderedPageBreak/>
        <mc:AlternateContent>
          <mc:Choice Requires="wps">
            <w:drawing>
              <wp:anchor distT="0" distB="0" distL="114300" distR="114300" simplePos="0" relativeHeight="251777024" behindDoc="0" locked="0" layoutInCell="1" allowOverlap="1" wp14:anchorId="3271D20C" wp14:editId="34044D60">
                <wp:simplePos x="0" y="0"/>
                <wp:positionH relativeFrom="margin">
                  <wp:posOffset>192026</wp:posOffset>
                </wp:positionH>
                <wp:positionV relativeFrom="paragraph">
                  <wp:posOffset>6033930</wp:posOffset>
                </wp:positionV>
                <wp:extent cx="5481320" cy="2251881"/>
                <wp:effectExtent l="0" t="0" r="24130" b="15240"/>
                <wp:wrapNone/>
                <wp:docPr id="105400017" name="Dikdörtgen: Köşeleri Yuvarlatılmış 1"/>
                <wp:cNvGraphicFramePr/>
                <a:graphic xmlns:a="http://schemas.openxmlformats.org/drawingml/2006/main">
                  <a:graphicData uri="http://schemas.microsoft.com/office/word/2010/wordprocessingShape">
                    <wps:wsp>
                      <wps:cNvSpPr/>
                      <wps:spPr>
                        <a:xfrm>
                          <a:off x="0" y="0"/>
                          <a:ext cx="5481320" cy="2251881"/>
                        </a:xfrm>
                        <a:prstGeom prst="roundRect">
                          <a:avLst/>
                        </a:prstGeom>
                        <a:solidFill>
                          <a:sysClr val="window" lastClr="FFFFFF"/>
                        </a:solidFill>
                        <a:ln w="12700" cap="flat" cmpd="sng" algn="ctr">
                          <a:solidFill>
                            <a:sysClr val="windowText" lastClr="000000"/>
                          </a:solidFill>
                          <a:prstDash val="solid"/>
                          <a:miter lim="800000"/>
                        </a:ln>
                        <a:effectLst/>
                      </wps:spPr>
                      <wps:txbx>
                        <w:txbxContent>
                          <w:p w14:paraId="449E469F" w14:textId="4EA03771" w:rsidR="00CF7410" w:rsidRPr="00CF7410" w:rsidRDefault="00CF7410" w:rsidP="00CF7410">
                            <w:pPr>
                              <w:pStyle w:val="NormalWeb"/>
                              <w:numPr>
                                <w:ilvl w:val="0"/>
                                <w:numId w:val="57"/>
                              </w:numPr>
                              <w:spacing w:before="0" w:beforeAutospacing="0" w:after="0" w:afterAutospacing="0"/>
                            </w:pPr>
                            <w:r w:rsidRPr="00CF7410">
                              <w:t>Skolastik düşünce</w:t>
                            </w:r>
                            <w:r w:rsidRPr="00CF7410">
                              <w:rPr>
                                <w:b/>
                                <w:bCs/>
                              </w:rPr>
                              <w:t xml:space="preserve">, </w:t>
                            </w:r>
                            <w:r w:rsidRPr="00CF7410">
                              <w:rPr>
                                <w:rStyle w:val="Gl"/>
                                <w:rFonts w:eastAsiaTheme="majorEastAsia"/>
                                <w:b w:val="0"/>
                                <w:bCs w:val="0"/>
                              </w:rPr>
                              <w:t>inancı akılla açıklama</w:t>
                            </w:r>
                            <w:r w:rsidRPr="00CF7410">
                              <w:t xml:space="preserve"> anlayışına dayanır.</w:t>
                            </w:r>
                          </w:p>
                          <w:p w14:paraId="07081D54" w14:textId="1FA45AE2" w:rsidR="00CF7410" w:rsidRPr="00CF7410" w:rsidRDefault="00CF7410" w:rsidP="00CF7410">
                            <w:pPr>
                              <w:pStyle w:val="NormalWeb"/>
                              <w:numPr>
                                <w:ilvl w:val="0"/>
                                <w:numId w:val="57"/>
                              </w:numPr>
                              <w:spacing w:before="0" w:beforeAutospacing="0" w:after="0" w:afterAutospacing="0"/>
                            </w:pPr>
                            <w:r w:rsidRPr="00CF7410">
                              <w:rPr>
                                <w:rStyle w:val="Gl"/>
                                <w:rFonts w:eastAsiaTheme="majorEastAsia"/>
                                <w:b w:val="0"/>
                                <w:bCs w:val="0"/>
                              </w:rPr>
                              <w:t>Gerçek</w:t>
                            </w:r>
                            <w:r w:rsidRPr="00CF7410">
                              <w:rPr>
                                <w:b/>
                                <w:bCs/>
                              </w:rPr>
                              <w:t>,</w:t>
                            </w:r>
                            <w:r w:rsidRPr="00CF7410">
                              <w:t xml:space="preserve"> Tanrı’nın vahyinde ve </w:t>
                            </w:r>
                            <w:r w:rsidRPr="00CF7410">
                              <w:rPr>
                                <w:rStyle w:val="Gl"/>
                                <w:rFonts w:eastAsiaTheme="majorEastAsia"/>
                                <w:b w:val="0"/>
                                <w:bCs w:val="0"/>
                              </w:rPr>
                              <w:t>kilisenin öğretilerinde</w:t>
                            </w:r>
                            <w:r w:rsidRPr="00CF7410">
                              <w:t xml:space="preserve"> zaten var kabul edilmiştir.</w:t>
                            </w:r>
                          </w:p>
                          <w:p w14:paraId="5D59D1A4" w14:textId="7F3F423A" w:rsidR="00CF7410" w:rsidRPr="00CF7410" w:rsidRDefault="00CF7410" w:rsidP="00CF7410">
                            <w:pPr>
                              <w:pStyle w:val="NormalWeb"/>
                              <w:numPr>
                                <w:ilvl w:val="0"/>
                                <w:numId w:val="57"/>
                              </w:numPr>
                              <w:spacing w:before="0" w:beforeAutospacing="0" w:after="0" w:afterAutospacing="0"/>
                              <w:rPr>
                                <w:b/>
                                <w:bCs/>
                              </w:rPr>
                            </w:pPr>
                            <w:r w:rsidRPr="00CF7410">
                              <w:t xml:space="preserve">Filozofların görevi yeni bilgi aramak değil, </w:t>
                            </w:r>
                            <w:r w:rsidRPr="00CF7410">
                              <w:rPr>
                                <w:rStyle w:val="Gl"/>
                                <w:rFonts w:eastAsiaTheme="majorEastAsia"/>
                                <w:b w:val="0"/>
                                <w:bCs w:val="0"/>
                              </w:rPr>
                              <w:t>mevcut dogmaları akıl yoluyla temellendirmektir.</w:t>
                            </w:r>
                          </w:p>
                          <w:p w14:paraId="59CC6E46" w14:textId="38DC98C4" w:rsidR="00CF7410" w:rsidRPr="00CF7410" w:rsidRDefault="00CF7410" w:rsidP="00CF7410">
                            <w:pPr>
                              <w:pStyle w:val="NormalWeb"/>
                              <w:numPr>
                                <w:ilvl w:val="0"/>
                                <w:numId w:val="57"/>
                              </w:numPr>
                              <w:spacing w:before="0" w:beforeAutospacing="0" w:after="0" w:afterAutospacing="0"/>
                            </w:pPr>
                            <w:r w:rsidRPr="00CF7410">
                              <w:t xml:space="preserve">Bu dönemde </w:t>
                            </w:r>
                            <w:r w:rsidRPr="00CF7410">
                              <w:rPr>
                                <w:rStyle w:val="Gl"/>
                                <w:rFonts w:eastAsiaTheme="majorEastAsia"/>
                                <w:b w:val="0"/>
                                <w:bCs w:val="0"/>
                              </w:rPr>
                              <w:t>Aristoteles’in mantık ve kanıtlama yöntemleri</w:t>
                            </w:r>
                            <w:r w:rsidRPr="00CF7410">
                              <w:t xml:space="preserve"> kullanılmıştır.</w:t>
                            </w:r>
                          </w:p>
                          <w:p w14:paraId="12AF4A46" w14:textId="01DD6E0D" w:rsidR="00CF7410" w:rsidRPr="00CF7410" w:rsidRDefault="00CF7410" w:rsidP="00CF7410">
                            <w:pPr>
                              <w:pStyle w:val="NormalWeb"/>
                              <w:numPr>
                                <w:ilvl w:val="0"/>
                                <w:numId w:val="57"/>
                              </w:numPr>
                              <w:spacing w:before="0" w:beforeAutospacing="0" w:after="0" w:afterAutospacing="0"/>
                            </w:pPr>
                            <w:r w:rsidRPr="00CF7410">
                              <w:t xml:space="preserve">Eğitim, </w:t>
                            </w:r>
                            <w:r w:rsidRPr="00CF7410">
                              <w:rPr>
                                <w:rStyle w:val="Gl"/>
                                <w:rFonts w:eastAsiaTheme="majorEastAsia"/>
                                <w:b w:val="0"/>
                                <w:bCs w:val="0"/>
                              </w:rPr>
                              <w:t>rahipler ve okullar (üniversiteler</w:t>
                            </w:r>
                            <w:r w:rsidRPr="00CF7410">
                              <w:rPr>
                                <w:rStyle w:val="Gl"/>
                                <w:rFonts w:eastAsiaTheme="majorEastAsia"/>
                              </w:rPr>
                              <w:t>)</w:t>
                            </w:r>
                            <w:r w:rsidRPr="00CF7410">
                              <w:t xml:space="preserve"> aracılığıyla verilmiş; bilgi aktarımı sistemli hâle getirilmiştir.</w:t>
                            </w:r>
                          </w:p>
                          <w:p w14:paraId="038CC2FD" w14:textId="4326E2AD" w:rsidR="001222E2" w:rsidRPr="00CF7410" w:rsidRDefault="00CF7410" w:rsidP="00CF7410">
                            <w:pPr>
                              <w:pStyle w:val="NormalWeb"/>
                              <w:numPr>
                                <w:ilvl w:val="0"/>
                                <w:numId w:val="32"/>
                              </w:numPr>
                              <w:spacing w:before="0" w:beforeAutospacing="0" w:after="0" w:afterAutospacing="0"/>
                              <w:rPr>
                                <w:sz w:val="16"/>
                                <w:szCs w:val="16"/>
                              </w:rPr>
                            </w:pPr>
                            <w:r w:rsidRPr="00CF7410">
                              <w:t xml:space="preserve">Kısaca, Skolastik düşünce </w:t>
                            </w:r>
                            <w:r w:rsidRPr="00CF7410">
                              <w:rPr>
                                <w:rStyle w:val="Gl"/>
                                <w:rFonts w:eastAsiaTheme="majorEastAsia"/>
                                <w:b w:val="0"/>
                                <w:bCs w:val="0"/>
                              </w:rPr>
                              <w:t>“inancı anlamak için aklı kullanma”</w:t>
                            </w:r>
                            <w:r w:rsidRPr="00CF7410">
                              <w:t xml:space="preserve"> çabasına dayanır.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271D20C" id="_x0000_s1031" style="position:absolute;margin-left:15.1pt;margin-top:475.1pt;width:431.6pt;height:177.3pt;z-index:2517770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" fillcolor="window" strokecolor="windowText" strokeweight="1pt">
                <v:stroke joinstyle="miter"/>
                <v:textbox>
                  <w:txbxContent>
                    <w:p w14:paraId="449E469F" w14:textId="4EA03771" w:rsidR="00CF7410" w:rsidRPr="00CF7410" w:rsidRDefault="00CF7410" w:rsidP="00CF7410">
                      <w:pPr>
                        <w:pStyle w:val="NormalWeb"/>
                        <w:numPr>
                          <w:ilvl w:val="0"/>
                          <w:numId w:val="57"/>
                        </w:numPr>
                        <w:spacing w:before="0" w:beforeAutospacing="0" w:after="0" w:afterAutospacing="0"/>
                      </w:pPr>
                      <w:r w:rsidRPr="00CF7410">
                        <w:t>Skolastik düşünce</w:t>
                      </w:r>
                      <w:r w:rsidRPr="00CF7410">
                        <w:rPr>
                          <w:b/>
                          <w:bCs/>
                        </w:rPr>
                        <w:t xml:space="preserve">, </w:t>
                      </w:r>
                      <w:r w:rsidRPr="00CF7410">
                        <w:rPr>
                          <w:rStyle w:val="Gl"/>
                          <w:rFonts w:eastAsiaTheme="majorEastAsia"/>
                          <w:b w:val="0"/>
                          <w:bCs w:val="0"/>
                        </w:rPr>
                        <w:t>inancı akılla açıklama</w:t>
                      </w:r>
                      <w:r w:rsidRPr="00CF7410">
                        <w:t xml:space="preserve"> anlayışına dayanır.</w:t>
                      </w:r>
                    </w:p>
                    <w:p w14:paraId="07081D54" w14:textId="1FA45AE2" w:rsidR="00CF7410" w:rsidRPr="00CF7410" w:rsidRDefault="00CF7410" w:rsidP="00CF7410">
                      <w:pPr>
                        <w:pStyle w:val="NormalWeb"/>
                        <w:numPr>
                          <w:ilvl w:val="0"/>
                          <w:numId w:val="57"/>
                        </w:numPr>
                        <w:spacing w:before="0" w:beforeAutospacing="0" w:after="0" w:afterAutospacing="0"/>
                      </w:pPr>
                      <w:r w:rsidRPr="00CF7410">
                        <w:rPr>
                          <w:rStyle w:val="Gl"/>
                          <w:rFonts w:eastAsiaTheme="majorEastAsia"/>
                          <w:b w:val="0"/>
                          <w:bCs w:val="0"/>
                        </w:rPr>
                        <w:t>Gerçek</w:t>
                      </w:r>
                      <w:r w:rsidRPr="00CF7410">
                        <w:rPr>
                          <w:b/>
                          <w:bCs/>
                        </w:rPr>
                        <w:t>,</w:t>
                      </w:r>
                      <w:r w:rsidRPr="00CF7410">
                        <w:t xml:space="preserve"> Tanrı’nın vahyinde ve </w:t>
                      </w:r>
                      <w:r w:rsidRPr="00CF7410">
                        <w:rPr>
                          <w:rStyle w:val="Gl"/>
                          <w:rFonts w:eastAsiaTheme="majorEastAsia"/>
                          <w:b w:val="0"/>
                          <w:bCs w:val="0"/>
                        </w:rPr>
                        <w:t>kilisenin öğretilerinde</w:t>
                      </w:r>
                      <w:r w:rsidRPr="00CF7410">
                        <w:t xml:space="preserve"> zaten var kabul edilmiştir.</w:t>
                      </w:r>
                    </w:p>
                    <w:p w14:paraId="5D59D1A4" w14:textId="7F3F423A" w:rsidR="00CF7410" w:rsidRPr="00CF7410" w:rsidRDefault="00CF7410" w:rsidP="00CF7410">
                      <w:pPr>
                        <w:pStyle w:val="NormalWeb"/>
                        <w:numPr>
                          <w:ilvl w:val="0"/>
                          <w:numId w:val="57"/>
                        </w:numPr>
                        <w:spacing w:before="0" w:beforeAutospacing="0" w:after="0" w:afterAutospacing="0"/>
                        <w:rPr>
                          <w:b/>
                          <w:bCs/>
                        </w:rPr>
                      </w:pPr>
                      <w:r w:rsidRPr="00CF7410">
                        <w:t xml:space="preserve">Filozofların görevi yeni bilgi aramak değil, </w:t>
                      </w:r>
                      <w:r w:rsidRPr="00CF7410">
                        <w:rPr>
                          <w:rStyle w:val="Gl"/>
                          <w:rFonts w:eastAsiaTheme="majorEastAsia"/>
                          <w:b w:val="0"/>
                          <w:bCs w:val="0"/>
                        </w:rPr>
                        <w:t>mevcut dogmaları akıl yoluyla temellendirmektir.</w:t>
                      </w:r>
                    </w:p>
                    <w:p w14:paraId="59CC6E46" w14:textId="38DC98C4" w:rsidR="00CF7410" w:rsidRPr="00CF7410" w:rsidRDefault="00CF7410" w:rsidP="00CF7410">
                      <w:pPr>
                        <w:pStyle w:val="NormalWeb"/>
                        <w:numPr>
                          <w:ilvl w:val="0"/>
                          <w:numId w:val="57"/>
                        </w:numPr>
                        <w:spacing w:before="0" w:beforeAutospacing="0" w:after="0" w:afterAutospacing="0"/>
                      </w:pPr>
                      <w:r w:rsidRPr="00CF7410">
                        <w:t xml:space="preserve">Bu dönemde </w:t>
                      </w:r>
                      <w:r w:rsidRPr="00CF7410">
                        <w:rPr>
                          <w:rStyle w:val="Gl"/>
                          <w:rFonts w:eastAsiaTheme="majorEastAsia"/>
                          <w:b w:val="0"/>
                          <w:bCs w:val="0"/>
                        </w:rPr>
                        <w:t>Aristoteles’in mantık ve kanıtlama yöntemleri</w:t>
                      </w:r>
                      <w:r w:rsidRPr="00CF7410">
                        <w:t xml:space="preserve"> kullanılmıştır.</w:t>
                      </w:r>
                    </w:p>
                    <w:p w14:paraId="12AF4A46" w14:textId="01DD6E0D" w:rsidR="00CF7410" w:rsidRPr="00CF7410" w:rsidRDefault="00CF7410" w:rsidP="00CF7410">
                      <w:pPr>
                        <w:pStyle w:val="NormalWeb"/>
                        <w:numPr>
                          <w:ilvl w:val="0"/>
                          <w:numId w:val="57"/>
                        </w:numPr>
                        <w:spacing w:before="0" w:beforeAutospacing="0" w:after="0" w:afterAutospacing="0"/>
                      </w:pPr>
                      <w:r w:rsidRPr="00CF7410">
                        <w:t xml:space="preserve">Eğitim, </w:t>
                      </w:r>
                      <w:r w:rsidRPr="00CF7410">
                        <w:rPr>
                          <w:rStyle w:val="Gl"/>
                          <w:rFonts w:eastAsiaTheme="majorEastAsia"/>
                          <w:b w:val="0"/>
                          <w:bCs w:val="0"/>
                        </w:rPr>
                        <w:t>rahipler ve okullar (üniversiteler</w:t>
                      </w:r>
                      <w:r w:rsidRPr="00CF7410">
                        <w:rPr>
                          <w:rStyle w:val="Gl"/>
                          <w:rFonts w:eastAsiaTheme="majorEastAsia"/>
                        </w:rPr>
                        <w:t>)</w:t>
                      </w:r>
                      <w:r w:rsidRPr="00CF7410">
                        <w:t xml:space="preserve"> aracılığıyla verilmiş; bilgi aktarımı sistemli hâle getirilmiştir.</w:t>
                      </w:r>
                    </w:p>
                    <w:p w14:paraId="038CC2FD" w14:textId="4326E2AD" w:rsidR="001222E2" w:rsidRPr="00CF7410" w:rsidRDefault="00CF7410" w:rsidP="00CF7410">
                      <w:pPr>
                        <w:pStyle w:val="NormalWeb"/>
                        <w:numPr>
                          <w:ilvl w:val="0"/>
                          <w:numId w:val="32"/>
                        </w:numPr>
                        <w:spacing w:before="0" w:beforeAutospacing="0" w:after="0" w:afterAutospacing="0"/>
                        <w:rPr>
                          <w:sz w:val="16"/>
                          <w:szCs w:val="16"/>
                        </w:rPr>
                      </w:pPr>
                      <w:r w:rsidRPr="00CF7410">
                        <w:t xml:space="preserve">Kısaca, Skolastik düşünce </w:t>
                      </w:r>
                      <w:r w:rsidRPr="00CF7410">
                        <w:rPr>
                          <w:rStyle w:val="Gl"/>
                          <w:rFonts w:eastAsiaTheme="majorEastAsia"/>
                          <w:b w:val="0"/>
                          <w:bCs w:val="0"/>
                        </w:rPr>
                        <w:t>“inancı anlamak için aklı kullanma”</w:t>
                      </w:r>
                      <w:r w:rsidRPr="00CF7410">
                        <w:t xml:space="preserve"> çabasına dayanır.</w:t>
                      </w:r>
                    </w:p>
                  </w:txbxContent>
                </v:textbox>
                <w10:wrap anchorx="margin"/>
              </v:roundrect>
            </w:pict>
          </mc:Fallback>
        </mc:AlternateContent>
      </w:r>
      <w:r w:rsidR="00756632">
        <w:rPr>
          <w:noProof/>
        </w:rPr>
        <mc:AlternateContent>
          <mc:Choice Requires="wps">
            <w:drawing>
              <wp:anchor distT="0" distB="0" distL="114300" distR="114300" simplePos="0" relativeHeight="251870208" behindDoc="0" locked="0" layoutInCell="1" allowOverlap="1" wp14:anchorId="6FD6B9EC" wp14:editId="79B75654">
                <wp:simplePos x="0" y="0"/>
                <wp:positionH relativeFrom="margin">
                  <wp:align>right</wp:align>
                </wp:positionH>
                <wp:positionV relativeFrom="paragraph">
                  <wp:posOffset>-5554</wp:posOffset>
                </wp:positionV>
                <wp:extent cx="1146175" cy="320182"/>
                <wp:effectExtent l="0" t="0" r="0" b="0"/>
                <wp:wrapNone/>
                <wp:docPr id="1685741401" name="Dikdörtgen: Köşeleri Yuvarlatılmış 89"/>
                <wp:cNvGraphicFramePr/>
                <a:graphic xmlns:a="http://schemas.openxmlformats.org/drawingml/2006/main">
                  <a:graphicData uri="http://schemas.microsoft.com/office/word/2010/wordprocessingShape">
                    <wps:wsp>
                      <wps:cNvSpPr/>
                      <wps:spPr>
                        <a:xfrm>
                          <a:off x="0" y="0"/>
                          <a:ext cx="1146175" cy="320182"/>
                        </a:xfrm>
                        <a:prstGeom prst="roundRect">
                          <a:avLst/>
                        </a:prstGeom>
                        <a:noFill/>
                        <a:ln w="12700" cap="flat" cmpd="sng" algn="ctr">
                          <a:noFill/>
                          <a:prstDash val="solid"/>
                          <a:miter lim="800000"/>
                        </a:ln>
                        <a:effectLst/>
                      </wps:spPr>
                      <wps:txbx>
                        <w:txbxContent>
                          <w:p w14:paraId="1CA04475" w14:textId="1F850EE5" w:rsidR="00756632" w:rsidRPr="00756632" w:rsidRDefault="00756632" w:rsidP="00756632">
                            <w:pPr>
                              <w:jc w:val="center"/>
                              <w:rPr>
                                <w:b/>
                                <w:bCs/>
                                <w:color w:val="EE0000"/>
                              </w:rPr>
                            </w:pPr>
                            <w:r w:rsidRPr="00756632">
                              <w:rPr>
                                <w:b/>
                                <w:bCs/>
                                <w:color w:val="EE0000"/>
                              </w:rPr>
                              <w:t xml:space="preserve">Sayfa: </w:t>
                            </w:r>
                            <w:r>
                              <w:rPr>
                                <w:b/>
                                <w:bCs/>
                                <w:color w:val="EE0000"/>
                              </w:rPr>
                              <w:t>61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6FD6B9EC" id="_x0000_s1032" style="position:absolute;margin-left:39.05pt;margin-top:-.45pt;width:90.25pt;height:25.2pt;z-index:251870208;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" filled="f" stroked="f" strokeweight="1pt">
                <v:stroke joinstyle="miter"/>
                <v:textbox>
                  <w:txbxContent>
                    <w:p w14:paraId="1CA04475" w14:textId="1F850EE5" w:rsidR="00756632" w:rsidRPr="00756632" w:rsidRDefault="00756632" w:rsidP="00756632">
                      <w:pPr>
                        <w:jc w:val="center"/>
                        <w:rPr>
                          <w:b/>
                          <w:bCs/>
                          <w:color w:val="EE0000"/>
                        </w:rPr>
                      </w:pPr>
                      <w:r w:rsidRPr="00756632">
                        <w:rPr>
                          <w:b/>
                          <w:bCs/>
                          <w:color w:val="EE0000"/>
                        </w:rPr>
                        <w:t xml:space="preserve">Sayfa: </w:t>
                      </w:r>
                      <w:r>
                        <w:rPr>
                          <w:b/>
                          <w:bCs/>
                          <w:color w:val="EE0000"/>
                        </w:rPr>
                        <w:t>61</w:t>
                      </w:r>
                    </w:p>
                  </w:txbxContent>
                </v:textbox>
                <w10:wrap anchorx="margin"/>
              </v:roundrect>
            </w:pict>
          </mc:Fallback>
        </mc:AlternateContent>
      </w:r>
      <w:r w:rsidR="001222E2">
        <w:rPr>
          <w:noProof/>
        </w:rPr>
        <mc:AlternateContent>
          <mc:Choice Requires="wps">
            <w:drawing>
              <wp:anchor distT="0" distB="0" distL="114300" distR="114300" simplePos="0" relativeHeight="251774976" behindDoc="0" locked="0" layoutInCell="1" allowOverlap="1" wp14:anchorId="33AC8AFD" wp14:editId="7C5C0778">
                <wp:simplePos x="0" y="0"/>
                <wp:positionH relativeFrom="margin">
                  <wp:align>right</wp:align>
                </wp:positionH>
                <wp:positionV relativeFrom="paragraph">
                  <wp:posOffset>2315254</wp:posOffset>
                </wp:positionV>
                <wp:extent cx="5481873" cy="1258432"/>
                <wp:effectExtent l="0" t="0" r="24130" b="18415"/>
                <wp:wrapNone/>
                <wp:docPr id="1116318239" name="Dikdörtgen: Köşeleri Yuvarlatılmış 1"/>
                <wp:cNvGraphicFramePr/>
                <a:graphic xmlns:a="http://schemas.openxmlformats.org/drawingml/2006/main">
                  <a:graphicData uri="http://schemas.microsoft.com/office/word/2010/wordprocessingShape">
                    <wps:wsp>
                      <wps:cNvSpPr/>
                      <wps:spPr>
                        <a:xfrm>
                          <a:off x="0" y="0"/>
                          <a:ext cx="5481873" cy="1258432"/>
                        </a:xfrm>
                        <a:prstGeom prst="roundRect">
                          <a:avLst/>
                        </a:prstGeom>
                        <a:solidFill>
                          <a:sysClr val="window" lastClr="FFFFFF"/>
                        </a:solidFill>
                        <a:ln w="12700" cap="flat" cmpd="sng" algn="ctr">
                          <a:solidFill>
                            <a:sysClr val="windowText" lastClr="000000"/>
                          </a:solidFill>
                          <a:prstDash val="solid"/>
                          <a:miter lim="800000"/>
                        </a:ln>
                        <a:effectLst/>
                      </wps:spPr>
                      <wps:txbx>
                        <w:txbxContent>
                          <w:p w14:paraId="6DA60D4A" w14:textId="77777777" w:rsidR="00CF7410" w:rsidRPr="00CF7410" w:rsidRDefault="001222E2" w:rsidP="00CF7410">
                            <w:pPr>
                              <w:pStyle w:val="ListeParagraf"/>
                              <w:numPr>
                                <w:ilvl w:val="0"/>
                                <w:numId w:val="54"/>
                              </w:numPr>
                              <w:spacing w:after="0" w:line="240" w:lineRule="auto"/>
                              <w:rPr>
                                <w:rFonts w:ascii="Times New Roman" w:hAnsi="Times New Roman" w:cs="Times New Roman"/>
                                <w:sz w:val="18"/>
                                <w:szCs w:val="18"/>
                              </w:rPr>
                            </w:pPr>
                            <w:proofErr w:type="spellStart"/>
                            <w:r w:rsidRPr="001222E2">
                              <w:t>Apologist</w:t>
                            </w:r>
                            <w:proofErr w:type="spellEnd"/>
                            <w:r w:rsidRPr="001222E2">
                              <w:t xml:space="preserve"> düşünürler, Hristiyanlığın yalnızca </w:t>
                            </w:r>
                            <w:proofErr w:type="spellStart"/>
                            <w:r w:rsidRPr="001222E2">
                              <w:t>imanî</w:t>
                            </w:r>
                            <w:proofErr w:type="spellEnd"/>
                            <w:r w:rsidRPr="001222E2">
                              <w:t xml:space="preserve"> (dine dayalı) değil, aynı zamanda aklî temellere dayandığını savunmuşlardır.</w:t>
                            </w:r>
                          </w:p>
                          <w:p w14:paraId="43898B5D" w14:textId="77777777" w:rsidR="00CF7410" w:rsidRPr="00CF7410" w:rsidRDefault="001222E2" w:rsidP="00CF7410">
                            <w:pPr>
                              <w:pStyle w:val="ListeParagraf"/>
                              <w:numPr>
                                <w:ilvl w:val="0"/>
                                <w:numId w:val="54"/>
                              </w:numPr>
                              <w:spacing w:after="0" w:line="240" w:lineRule="auto"/>
                              <w:rPr>
                                <w:rFonts w:ascii="Times New Roman" w:hAnsi="Times New Roman" w:cs="Times New Roman"/>
                                <w:sz w:val="18"/>
                                <w:szCs w:val="18"/>
                              </w:rPr>
                            </w:pPr>
                            <w:r w:rsidRPr="001222E2">
                              <w:t>Yeni dinin eleştirilere karşı savunulması ve felsefi bir zemin kazanması amacıyla akla ve felsefeye başvurmuşlardır.</w:t>
                            </w:r>
                          </w:p>
                          <w:p w14:paraId="34A746F5" w14:textId="6595EBF2" w:rsidR="001222E2" w:rsidRPr="00CF7410" w:rsidRDefault="001222E2" w:rsidP="00CF7410">
                            <w:pPr>
                              <w:pStyle w:val="ListeParagraf"/>
                              <w:numPr>
                                <w:ilvl w:val="0"/>
                                <w:numId w:val="54"/>
                              </w:numPr>
                              <w:spacing w:after="0" w:line="240" w:lineRule="auto"/>
                              <w:rPr>
                                <w:rFonts w:ascii="Times New Roman" w:hAnsi="Times New Roman" w:cs="Times New Roman"/>
                                <w:sz w:val="18"/>
                                <w:szCs w:val="18"/>
                              </w:rPr>
                            </w:pPr>
                            <w:r w:rsidRPr="001222E2">
                              <w:t>Bu sayede Hristiyanlık, sadece inanç değil, akıl yoluyla da temellendirilebilen bir düşünce sistemi hâline gelmiştir.</w:t>
                            </w:r>
                            <w:r w:rsidRPr="001222E2">
                              <w:br/>
                              <w:t xml:space="preserve">Kısacası </w:t>
                            </w:r>
                            <w:proofErr w:type="spellStart"/>
                            <w:r w:rsidRPr="001222E2">
                              <w:t>apologistler</w:t>
                            </w:r>
                            <w:proofErr w:type="spellEnd"/>
                            <w:r w:rsidRPr="001222E2">
                              <w:t xml:space="preserve">, </w:t>
                            </w:r>
                            <w:r w:rsidRPr="00CF7410">
                              <w:rPr>
                                <w:b/>
                                <w:bCs/>
                              </w:rPr>
                              <w:t>inancı akılla uzlaştırarak</w:t>
                            </w:r>
                            <w:r w:rsidRPr="001222E2">
                              <w:t xml:space="preserve"> Hristiyan felsefesinin ilk temellerini atmışlardır.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3AC8AFD" id="_x0000_s1033" style="position:absolute;margin-left:380.45pt;margin-top:182.3pt;width:431.65pt;height:99.1pt;z-index:25177497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" fillcolor="window" strokecolor="windowText" strokeweight="1pt">
                <v:stroke joinstyle="miter"/>
                <v:textbox>
                  <w:txbxContent>
                    <w:p w14:paraId="6DA60D4A" w14:textId="77777777" w:rsidR="00CF7410" w:rsidRPr="00CF7410" w:rsidRDefault="001222E2" w:rsidP="00CF7410">
                      <w:pPr>
                        <w:pStyle w:val="ListeParagraf"/>
                        <w:numPr>
                          <w:ilvl w:val="0"/>
                          <w:numId w:val="54"/>
                        </w:numPr>
                        <w:spacing w:after="0" w:line="240" w:lineRule="auto"/>
                        <w:rPr>
                          <w:rFonts w:ascii="Times New Roman" w:hAnsi="Times New Roman" w:cs="Times New Roman"/>
                          <w:sz w:val="18"/>
                          <w:szCs w:val="18"/>
                        </w:rPr>
                      </w:pPr>
                      <w:proofErr w:type="spellStart"/>
                      <w:r w:rsidRPr="001222E2">
                        <w:t>Apologist</w:t>
                      </w:r>
                      <w:proofErr w:type="spellEnd"/>
                      <w:r w:rsidRPr="001222E2">
                        <w:t xml:space="preserve"> düşünürler, Hristiyanlığın yalnızca </w:t>
                      </w:r>
                      <w:proofErr w:type="spellStart"/>
                      <w:r w:rsidRPr="001222E2">
                        <w:t>imanî</w:t>
                      </w:r>
                      <w:proofErr w:type="spellEnd"/>
                      <w:r w:rsidRPr="001222E2">
                        <w:t xml:space="preserve"> (dine dayalı) değil, aynı zamanda aklî temellere dayandığını savunmuşlardır.</w:t>
                      </w:r>
                    </w:p>
                    <w:p w14:paraId="43898B5D" w14:textId="77777777" w:rsidR="00CF7410" w:rsidRPr="00CF7410" w:rsidRDefault="001222E2" w:rsidP="00CF7410">
                      <w:pPr>
                        <w:pStyle w:val="ListeParagraf"/>
                        <w:numPr>
                          <w:ilvl w:val="0"/>
                          <w:numId w:val="54"/>
                        </w:numPr>
                        <w:spacing w:after="0" w:line="240" w:lineRule="auto"/>
                        <w:rPr>
                          <w:rFonts w:ascii="Times New Roman" w:hAnsi="Times New Roman" w:cs="Times New Roman"/>
                          <w:sz w:val="18"/>
                          <w:szCs w:val="18"/>
                        </w:rPr>
                      </w:pPr>
                      <w:r w:rsidRPr="001222E2">
                        <w:t>Yeni dinin eleştirilere karşı savunulması ve felsefi bir zemin kazanması amacıyla akla ve felsefeye başvurmuşlardır.</w:t>
                      </w:r>
                    </w:p>
                    <w:p w14:paraId="34A746F5" w14:textId="6595EBF2" w:rsidR="001222E2" w:rsidRPr="00CF7410" w:rsidRDefault="001222E2" w:rsidP="00CF7410">
                      <w:pPr>
                        <w:pStyle w:val="ListeParagraf"/>
                        <w:numPr>
                          <w:ilvl w:val="0"/>
                          <w:numId w:val="54"/>
                        </w:numPr>
                        <w:spacing w:after="0" w:line="240" w:lineRule="auto"/>
                        <w:rPr>
                          <w:rFonts w:ascii="Times New Roman" w:hAnsi="Times New Roman" w:cs="Times New Roman"/>
                          <w:sz w:val="18"/>
                          <w:szCs w:val="18"/>
                        </w:rPr>
                      </w:pPr>
                      <w:r w:rsidRPr="001222E2">
                        <w:t>Bu sayede Hristiyanlık, sadece inanç değil, akıl yoluyla da temellendirilebilen bir düşünce sistemi hâline gelmiştir.</w:t>
                      </w:r>
                      <w:r w:rsidRPr="001222E2">
                        <w:br/>
                        <w:t xml:space="preserve">Kısacası </w:t>
                      </w:r>
                      <w:proofErr w:type="spellStart"/>
                      <w:r w:rsidRPr="001222E2">
                        <w:t>apologistler</w:t>
                      </w:r>
                      <w:proofErr w:type="spellEnd"/>
                      <w:r w:rsidRPr="001222E2">
                        <w:t xml:space="preserve">, </w:t>
                      </w:r>
                      <w:r w:rsidRPr="00CF7410">
                        <w:rPr>
                          <w:b/>
                          <w:bCs/>
                        </w:rPr>
                        <w:t>inancı akılla uzlaştırarak</w:t>
                      </w:r>
                      <w:r w:rsidRPr="001222E2">
                        <w:t xml:space="preserve"> Hristiyan felsefesinin ilk temellerini atmışlardır.</w:t>
                      </w:r>
                    </w:p>
                  </w:txbxContent>
                </v:textbox>
                <w10:wrap anchorx="margin"/>
              </v:roundrect>
            </w:pict>
          </mc:Fallback>
        </mc:AlternateContent>
      </w:r>
      <w:r w:rsidR="001222E2" w:rsidRPr="001222E2">
        <w:rPr>
          <w:noProof/>
        </w:rPr>
        <w:drawing>
          <wp:inline distT="0" distB="0" distL="0" distR="0" wp14:anchorId="23E24010" wp14:editId="05E49F48">
            <wp:extent cx="5760720" cy="6261735"/>
            <wp:effectExtent l="0" t="0" r="0" b="5715"/>
            <wp:docPr id="1499159825" name="Resim 1" descr="metin, ekran görüntüsü, yazı tipi, sayı, numara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9159825" name="Resim 1" descr="metin, ekran görüntüsü, yazı tipi, sayı, numara içeren bir resim&#10;&#10;Yapay zeka tarafından oluşturulmuş içerik yanlış olabilir."/>
                    <pic:cNvPicPr/>
                  </pic:nvPicPr>
                  <pic:blipFill>
                    <a:blip r:embed="rId8"/>
                    <a:stretch>
                      <a:fillRect/>
                    </a:stretch>
                  </pic:blipFill>
                  <pic:spPr>
                    <a:xfrm>
                      <a:off x="0" y="0"/>
                      <a:ext cx="5760720" cy="6261735"/>
                    </a:xfrm>
                    <a:prstGeom prst="rect">
                      <a:avLst/>
                    </a:prstGeom>
                  </pic:spPr>
                </pic:pic>
              </a:graphicData>
            </a:graphic>
          </wp:inline>
        </w:drawing>
      </w:r>
    </w:p>
    <w:p w14:paraId="460E698A" w14:textId="77777777" w:rsidR="00B67F41" w:rsidRDefault="00B67F41"/>
    <w:p w14:paraId="07AED829" w14:textId="77777777" w:rsidR="00DF40F3" w:rsidRPr="00DF40F3" w:rsidRDefault="00DF40F3" w:rsidP="00DF40F3"/>
    <w:p w14:paraId="0380D5A7" w14:textId="77777777" w:rsidR="00DF40F3" w:rsidRDefault="00DF40F3" w:rsidP="00DF40F3"/>
    <w:p w14:paraId="5935B2D6" w14:textId="77777777" w:rsidR="00DF40F3" w:rsidRDefault="00DF40F3" w:rsidP="00DF40F3">
      <w:pPr>
        <w:jc w:val="right"/>
      </w:pPr>
    </w:p>
    <w:p w14:paraId="26366C3F" w14:textId="77777777" w:rsidR="00DF40F3" w:rsidRDefault="00DF40F3" w:rsidP="00DF40F3">
      <w:pPr>
        <w:jc w:val="right"/>
      </w:pPr>
    </w:p>
    <w:p w14:paraId="7F19D443" w14:textId="69BB2DCD" w:rsidR="00DF40F3" w:rsidRDefault="00CF7410" w:rsidP="00DF40F3">
      <w:pPr>
        <w:jc w:val="right"/>
      </w:pPr>
      <w:r w:rsidRPr="00DF40F3">
        <w:rPr>
          <w:noProof/>
        </w:rPr>
        <w:lastRenderedPageBreak/>
        <mc:AlternateContent>
          <mc:Choice Requires="wps">
            <w:drawing>
              <wp:anchor distT="0" distB="0" distL="114300" distR="114300" simplePos="0" relativeHeight="251779072" behindDoc="0" locked="0" layoutInCell="1" allowOverlap="1" wp14:anchorId="33748E52" wp14:editId="5BB30D04">
                <wp:simplePos x="0" y="0"/>
                <wp:positionH relativeFrom="margin">
                  <wp:align>left</wp:align>
                </wp:positionH>
                <wp:positionV relativeFrom="paragraph">
                  <wp:posOffset>3292172</wp:posOffset>
                </wp:positionV>
                <wp:extent cx="5771584" cy="4162568"/>
                <wp:effectExtent l="0" t="0" r="19685" b="28575"/>
                <wp:wrapNone/>
                <wp:docPr id="1123007566" name="Dikdörtgen: Köşeleri Yuvarlatılmış 1"/>
                <wp:cNvGraphicFramePr/>
                <a:graphic xmlns:a="http://schemas.openxmlformats.org/drawingml/2006/main">
                  <a:graphicData uri="http://schemas.microsoft.com/office/word/2010/wordprocessingShape">
                    <wps:wsp>
                      <wps:cNvSpPr/>
                      <wps:spPr>
                        <a:xfrm>
                          <a:off x="0" y="0"/>
                          <a:ext cx="5771584" cy="4162568"/>
                        </a:xfrm>
                        <a:prstGeom prst="roundRect">
                          <a:avLst/>
                        </a:prstGeom>
                        <a:ln/>
                      </wps:spPr>
                      <wps:style>
                        <a:lnRef idx="2">
                          <a:schemeClr val="accent2"/>
                        </a:lnRef>
                        <a:fillRef idx="1">
                          <a:schemeClr val="lt1"/>
                        </a:fillRef>
                        <a:effectRef idx="0">
                          <a:schemeClr val="accent2"/>
                        </a:effectRef>
                        <a:fontRef idx="minor">
                          <a:schemeClr val="dk1"/>
                        </a:fontRef>
                      </wps:style>
                      <wps:txbx>
                        <w:txbxContent>
                          <w:p w14:paraId="64D2D5A1" w14:textId="77777777" w:rsidR="002209C2" w:rsidRPr="00CF7410" w:rsidRDefault="002209C2" w:rsidP="002209C2">
                            <w:pPr>
                              <w:spacing w:after="0" w:line="240" w:lineRule="auto"/>
                              <w:rPr>
                                <w:rFonts w:ascii="Times New Roman" w:hAnsi="Times New Roman" w:cs="Times New Roman"/>
                                <w:sz w:val="24"/>
                                <w:szCs w:val="24"/>
                              </w:rPr>
                            </w:pPr>
                            <w:r w:rsidRPr="00CF7410">
                              <w:rPr>
                                <w:rFonts w:ascii="Times New Roman" w:hAnsi="Times New Roman" w:cs="Times New Roman"/>
                                <w:sz w:val="24"/>
                                <w:szCs w:val="24"/>
                              </w:rPr>
                              <w:t>İslam felsefesi, Orta Çağ Avrupa düşüncesi üzerinde derin ve çok yönlü etkiler bırakmıştır. Antik Yunan filozoflarının eserlerinin kilise baskısıyla unutulmaya yüz tuttuğu bir dönemde, İslam düşünürleri bu mirası korumuş, çeviriler ve açıklayıcı şerhler yoluyla yeniden yorumlayarak Avrupa’ya aktarmışlardır. Böylece Yunan felsefesinin akla, mantığa ve sistemli düşünmeye dayalı yaklaşımı, Hristiyan dünyasında yeniden canlanmıştır.</w:t>
                            </w:r>
                          </w:p>
                          <w:p w14:paraId="33C710A6" w14:textId="77777777" w:rsidR="002209C2" w:rsidRPr="00CF7410" w:rsidRDefault="002209C2" w:rsidP="002209C2">
                            <w:pPr>
                              <w:spacing w:after="0" w:line="240" w:lineRule="auto"/>
                              <w:rPr>
                                <w:rFonts w:ascii="Times New Roman" w:hAnsi="Times New Roman" w:cs="Times New Roman"/>
                                <w:sz w:val="24"/>
                                <w:szCs w:val="24"/>
                              </w:rPr>
                            </w:pPr>
                          </w:p>
                          <w:p w14:paraId="193715F3" w14:textId="370F6642" w:rsidR="00DF40F3" w:rsidRPr="00CF7410" w:rsidRDefault="002209C2" w:rsidP="002209C2">
                            <w:pPr>
                              <w:spacing w:after="0" w:line="240" w:lineRule="auto"/>
                              <w:rPr>
                                <w:rFonts w:ascii="Times New Roman" w:hAnsi="Times New Roman" w:cs="Times New Roman"/>
                                <w:sz w:val="24"/>
                                <w:szCs w:val="24"/>
                              </w:rPr>
                            </w:pPr>
                            <w:r w:rsidRPr="00CF7410">
                              <w:rPr>
                                <w:rFonts w:ascii="Times New Roman" w:hAnsi="Times New Roman" w:cs="Times New Roman"/>
                                <w:sz w:val="24"/>
                                <w:szCs w:val="24"/>
                              </w:rPr>
                              <w:t xml:space="preserve"> İbn </w:t>
                            </w:r>
                            <w:proofErr w:type="spellStart"/>
                            <w:r w:rsidRPr="00CF7410">
                              <w:rPr>
                                <w:rFonts w:ascii="Times New Roman" w:hAnsi="Times New Roman" w:cs="Times New Roman"/>
                                <w:sz w:val="24"/>
                                <w:szCs w:val="24"/>
                              </w:rPr>
                              <w:t>Sînâ’nın</w:t>
                            </w:r>
                            <w:proofErr w:type="spellEnd"/>
                            <w:r w:rsidRPr="00CF7410">
                              <w:rPr>
                                <w:rFonts w:ascii="Times New Roman" w:hAnsi="Times New Roman" w:cs="Times New Roman"/>
                                <w:sz w:val="24"/>
                                <w:szCs w:val="24"/>
                              </w:rPr>
                              <w:t xml:space="preserve"> tıp alanındaki eserleri yüzyıllar boyunca Avrupa üniversitelerinde temel kaynak olarak okutulmuş, </w:t>
                            </w:r>
                            <w:proofErr w:type="spellStart"/>
                            <w:r w:rsidRPr="00CF7410">
                              <w:rPr>
                                <w:rFonts w:ascii="Times New Roman" w:hAnsi="Times New Roman" w:cs="Times New Roman"/>
                                <w:sz w:val="24"/>
                                <w:szCs w:val="24"/>
                              </w:rPr>
                              <w:t>Hârezmî’nin</w:t>
                            </w:r>
                            <w:proofErr w:type="spellEnd"/>
                            <w:r w:rsidRPr="00CF7410">
                              <w:rPr>
                                <w:rFonts w:ascii="Times New Roman" w:hAnsi="Times New Roman" w:cs="Times New Roman"/>
                                <w:sz w:val="24"/>
                                <w:szCs w:val="24"/>
                              </w:rPr>
                              <w:t xml:space="preserve"> matematik ve cebir çalışmaları bilimsel düşüncenin gelişmesine büyük katkı sağlamıştır. </w:t>
                            </w:r>
                            <w:proofErr w:type="spellStart"/>
                            <w:r w:rsidRPr="00CF7410">
                              <w:rPr>
                                <w:rFonts w:ascii="Times New Roman" w:hAnsi="Times New Roman" w:cs="Times New Roman"/>
                                <w:sz w:val="24"/>
                                <w:szCs w:val="24"/>
                              </w:rPr>
                              <w:t>Farabî</w:t>
                            </w:r>
                            <w:proofErr w:type="spellEnd"/>
                            <w:r w:rsidRPr="00CF7410">
                              <w:rPr>
                                <w:rFonts w:ascii="Times New Roman" w:hAnsi="Times New Roman" w:cs="Times New Roman"/>
                                <w:sz w:val="24"/>
                                <w:szCs w:val="24"/>
                              </w:rPr>
                              <w:t xml:space="preserve"> ve İbn </w:t>
                            </w:r>
                            <w:proofErr w:type="spellStart"/>
                            <w:r w:rsidRPr="00CF7410">
                              <w:rPr>
                                <w:rFonts w:ascii="Times New Roman" w:hAnsi="Times New Roman" w:cs="Times New Roman"/>
                                <w:sz w:val="24"/>
                                <w:szCs w:val="24"/>
                              </w:rPr>
                              <w:t>Rüşd</w:t>
                            </w:r>
                            <w:proofErr w:type="spellEnd"/>
                            <w:r w:rsidRPr="00CF7410">
                              <w:rPr>
                                <w:rFonts w:ascii="Times New Roman" w:hAnsi="Times New Roman" w:cs="Times New Roman"/>
                                <w:sz w:val="24"/>
                                <w:szCs w:val="24"/>
                              </w:rPr>
                              <w:t xml:space="preserve"> gibi filozoflar, akıl ile inancı uzlaştırma çabalarıyla skolastik düşüncenin katı dogmalarını yumuşatarak, Avrupa’da eleştirel ve rasyonel düşünme geleneğinin oluşmasına zemin hazırlamışlardır. Bu sayede İslam felsefesi, yalnızca bir bilgi aktarım köprüsü değil, aynı zamanda Avrupa’nın Orta Çağ karanlığından çıkıp Rönesans ve Aydınlanma dönemine ulaşmasında etkili olan entelektüel bir uyanışın öncüsü olmuştur.</w:t>
                            </w:r>
                          </w:p>
                          <w:p w14:paraId="33704E6D" w14:textId="77777777" w:rsidR="00CF7410" w:rsidRPr="00CF7410" w:rsidRDefault="00CF7410" w:rsidP="002209C2">
                            <w:pPr>
                              <w:spacing w:after="0" w:line="240" w:lineRule="auto"/>
                              <w:rPr>
                                <w:rFonts w:ascii="Times New Roman" w:hAnsi="Times New Roman" w:cs="Times New Roman"/>
                                <w:sz w:val="24"/>
                                <w:szCs w:val="24"/>
                              </w:rPr>
                            </w:pPr>
                          </w:p>
                          <w:p w14:paraId="2ED9805F" w14:textId="42A51ED8" w:rsidR="00CF7410" w:rsidRPr="00CF7410" w:rsidRDefault="00CF7410" w:rsidP="002209C2">
                            <w:pPr>
                              <w:spacing w:after="0" w:line="240" w:lineRule="auto"/>
                              <w:rPr>
                                <w:rFonts w:ascii="Times New Roman" w:hAnsi="Times New Roman" w:cs="Times New Roman"/>
                                <w:b/>
                                <w:bCs/>
                                <w:sz w:val="24"/>
                                <w:szCs w:val="24"/>
                              </w:rPr>
                            </w:pPr>
                            <w:r w:rsidRPr="00CF7410">
                              <w:rPr>
                                <w:rFonts w:ascii="Times New Roman" w:hAnsi="Times New Roman" w:cs="Times New Roman"/>
                                <w:b/>
                                <w:bCs/>
                                <w:sz w:val="24"/>
                                <w:szCs w:val="24"/>
                              </w:rPr>
                              <w:t>Kısaca:</w:t>
                            </w:r>
                            <w:r w:rsidRPr="00CF7410">
                              <w:rPr>
                                <w:rFonts w:ascii="Times New Roman" w:hAnsi="Times New Roman" w:cs="Times New Roman"/>
                                <w:b/>
                                <w:bCs/>
                                <w:sz w:val="24"/>
                                <w:szCs w:val="24"/>
                              </w:rPr>
                              <w:br/>
                              <w:t>İslam felsefesi, bilimi, aklı ve felsefeyi birleştirerek Avrupa’nın skolastik düşünceden kurtulmasına ve bilimsel düşünceye yönelmesine öncülük etmiştir.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3748E52" id="_x0000_s1034" style="position:absolute;left:0;text-align:left;margin-left:0;margin-top:259.25pt;width:454.45pt;height:327.75pt;z-index:25177907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" fillcolor="white [3201]" strokecolor="#e97132 [3205]" strokeweight="1pt">
                <v:stroke joinstyle="miter"/>
                <v:textbox>
                  <w:txbxContent>
                    <w:p w14:paraId="64D2D5A1" w14:textId="77777777" w:rsidR="002209C2" w:rsidRPr="00CF7410" w:rsidRDefault="002209C2" w:rsidP="002209C2">
                      <w:pPr>
                        <w:spacing w:after="0" w:line="240" w:lineRule="auto"/>
                        <w:rPr>
                          <w:rFonts w:ascii="Times New Roman" w:hAnsi="Times New Roman" w:cs="Times New Roman"/>
                          <w:sz w:val="24"/>
                          <w:szCs w:val="24"/>
                        </w:rPr>
                      </w:pPr>
                      <w:r w:rsidRPr="00CF7410">
                        <w:rPr>
                          <w:rFonts w:ascii="Times New Roman" w:hAnsi="Times New Roman" w:cs="Times New Roman"/>
                          <w:sz w:val="24"/>
                          <w:szCs w:val="24"/>
                        </w:rPr>
                        <w:t>İslam felsefesi, Orta Çağ Avrupa düşüncesi üzerinde derin ve çok yönlü etkiler bırakmıştır. Antik Yunan filozoflarının eserlerinin kilise baskısıyla unutulmaya yüz tuttuğu bir dönemde, İslam düşünürleri bu mirası korumuş, çeviriler ve açıklayıcı şerhler yoluyla yeniden yorumlayarak Avrupa’ya aktarmışlardır. Böylece Yunan felsefesinin akla, mantığa ve sistemli düşünmeye dayalı yaklaşımı, Hristiyan dünyasında yeniden canlanmıştır.</w:t>
                      </w:r>
                    </w:p>
                    <w:p w14:paraId="33C710A6" w14:textId="77777777" w:rsidR="002209C2" w:rsidRPr="00CF7410" w:rsidRDefault="002209C2" w:rsidP="002209C2">
                      <w:pPr>
                        <w:spacing w:after="0" w:line="240" w:lineRule="auto"/>
                        <w:rPr>
                          <w:rFonts w:ascii="Times New Roman" w:hAnsi="Times New Roman" w:cs="Times New Roman"/>
                          <w:sz w:val="24"/>
                          <w:szCs w:val="24"/>
                        </w:rPr>
                      </w:pPr>
                    </w:p>
                    <w:p w14:paraId="193715F3" w14:textId="370F6642" w:rsidR="00DF40F3" w:rsidRPr="00CF7410" w:rsidRDefault="002209C2" w:rsidP="002209C2">
                      <w:pPr>
                        <w:spacing w:after="0" w:line="240" w:lineRule="auto"/>
                        <w:rPr>
                          <w:rFonts w:ascii="Times New Roman" w:hAnsi="Times New Roman" w:cs="Times New Roman"/>
                          <w:sz w:val="24"/>
                          <w:szCs w:val="24"/>
                        </w:rPr>
                      </w:pPr>
                      <w:r w:rsidRPr="00CF7410">
                        <w:rPr>
                          <w:rFonts w:ascii="Times New Roman" w:hAnsi="Times New Roman" w:cs="Times New Roman"/>
                          <w:sz w:val="24"/>
                          <w:szCs w:val="24"/>
                        </w:rPr>
                        <w:t xml:space="preserve"> İbn </w:t>
                      </w:r>
                      <w:proofErr w:type="spellStart"/>
                      <w:r w:rsidRPr="00CF7410">
                        <w:rPr>
                          <w:rFonts w:ascii="Times New Roman" w:hAnsi="Times New Roman" w:cs="Times New Roman"/>
                          <w:sz w:val="24"/>
                          <w:szCs w:val="24"/>
                        </w:rPr>
                        <w:t>Sînâ’nın</w:t>
                      </w:r>
                      <w:proofErr w:type="spellEnd"/>
                      <w:r w:rsidRPr="00CF7410">
                        <w:rPr>
                          <w:rFonts w:ascii="Times New Roman" w:hAnsi="Times New Roman" w:cs="Times New Roman"/>
                          <w:sz w:val="24"/>
                          <w:szCs w:val="24"/>
                        </w:rPr>
                        <w:t xml:space="preserve"> tıp alanındaki eserleri yüzyıllar boyunca Avrupa üniversitelerinde temel kaynak olarak okutulmuş, </w:t>
                      </w:r>
                      <w:proofErr w:type="spellStart"/>
                      <w:r w:rsidRPr="00CF7410">
                        <w:rPr>
                          <w:rFonts w:ascii="Times New Roman" w:hAnsi="Times New Roman" w:cs="Times New Roman"/>
                          <w:sz w:val="24"/>
                          <w:szCs w:val="24"/>
                        </w:rPr>
                        <w:t>Hârezmî’nin</w:t>
                      </w:r>
                      <w:proofErr w:type="spellEnd"/>
                      <w:r w:rsidRPr="00CF7410">
                        <w:rPr>
                          <w:rFonts w:ascii="Times New Roman" w:hAnsi="Times New Roman" w:cs="Times New Roman"/>
                          <w:sz w:val="24"/>
                          <w:szCs w:val="24"/>
                        </w:rPr>
                        <w:t xml:space="preserve"> matematik ve cebir çalışmaları bilimsel düşüncenin gelişmesine büyük katkı sağlamıştır. </w:t>
                      </w:r>
                      <w:proofErr w:type="spellStart"/>
                      <w:r w:rsidRPr="00CF7410">
                        <w:rPr>
                          <w:rFonts w:ascii="Times New Roman" w:hAnsi="Times New Roman" w:cs="Times New Roman"/>
                          <w:sz w:val="24"/>
                          <w:szCs w:val="24"/>
                        </w:rPr>
                        <w:t>Farabî</w:t>
                      </w:r>
                      <w:proofErr w:type="spellEnd"/>
                      <w:r w:rsidRPr="00CF7410">
                        <w:rPr>
                          <w:rFonts w:ascii="Times New Roman" w:hAnsi="Times New Roman" w:cs="Times New Roman"/>
                          <w:sz w:val="24"/>
                          <w:szCs w:val="24"/>
                        </w:rPr>
                        <w:t xml:space="preserve"> ve İbn </w:t>
                      </w:r>
                      <w:proofErr w:type="spellStart"/>
                      <w:r w:rsidRPr="00CF7410">
                        <w:rPr>
                          <w:rFonts w:ascii="Times New Roman" w:hAnsi="Times New Roman" w:cs="Times New Roman"/>
                          <w:sz w:val="24"/>
                          <w:szCs w:val="24"/>
                        </w:rPr>
                        <w:t>Rüşd</w:t>
                      </w:r>
                      <w:proofErr w:type="spellEnd"/>
                      <w:r w:rsidRPr="00CF7410">
                        <w:rPr>
                          <w:rFonts w:ascii="Times New Roman" w:hAnsi="Times New Roman" w:cs="Times New Roman"/>
                          <w:sz w:val="24"/>
                          <w:szCs w:val="24"/>
                        </w:rPr>
                        <w:t xml:space="preserve"> gibi filozoflar, akıl ile inancı uzlaştırma çabalarıyla skolastik düşüncenin katı dogmalarını yumuşatarak, Avrupa’da eleştirel ve rasyonel düşünme geleneğinin oluşmasına zemin hazırlamışlardır. Bu sayede İslam felsefesi, yalnızca bir bilgi aktarım köprüsü değil, aynı zamanda Avrupa’nın Orta Çağ karanlığından çıkıp Rönesans ve Aydınlanma dönemine ulaşmasında etkili olan entelektüel bir uyanışın öncüsü olmuştur.</w:t>
                      </w:r>
                    </w:p>
                    <w:p w14:paraId="33704E6D" w14:textId="77777777" w:rsidR="00CF7410" w:rsidRPr="00CF7410" w:rsidRDefault="00CF7410" w:rsidP="002209C2">
                      <w:pPr>
                        <w:spacing w:after="0" w:line="240" w:lineRule="auto"/>
                        <w:rPr>
                          <w:rFonts w:ascii="Times New Roman" w:hAnsi="Times New Roman" w:cs="Times New Roman"/>
                          <w:sz w:val="24"/>
                          <w:szCs w:val="24"/>
                        </w:rPr>
                      </w:pPr>
                    </w:p>
                    <w:p w14:paraId="2ED9805F" w14:textId="42A51ED8" w:rsidR="00CF7410" w:rsidRPr="00CF7410" w:rsidRDefault="00CF7410" w:rsidP="002209C2">
                      <w:pPr>
                        <w:spacing w:after="0" w:line="240" w:lineRule="auto"/>
                        <w:rPr>
                          <w:rFonts w:ascii="Times New Roman" w:hAnsi="Times New Roman" w:cs="Times New Roman"/>
                          <w:b/>
                          <w:bCs/>
                          <w:sz w:val="24"/>
                          <w:szCs w:val="24"/>
                        </w:rPr>
                      </w:pPr>
                      <w:r w:rsidRPr="00CF7410">
                        <w:rPr>
                          <w:rFonts w:ascii="Times New Roman" w:hAnsi="Times New Roman" w:cs="Times New Roman"/>
                          <w:b/>
                          <w:bCs/>
                          <w:sz w:val="24"/>
                          <w:szCs w:val="24"/>
                        </w:rPr>
                        <w:t>Kısaca:</w:t>
                      </w:r>
                      <w:r w:rsidRPr="00CF7410">
                        <w:rPr>
                          <w:rFonts w:ascii="Times New Roman" w:hAnsi="Times New Roman" w:cs="Times New Roman"/>
                          <w:b/>
                          <w:bCs/>
                          <w:sz w:val="24"/>
                          <w:szCs w:val="24"/>
                        </w:rPr>
                        <w:br/>
                        <w:t>İslam felsefesi, bilimi, aklı ve felsefeyi birleştirerek Avrupa’nın skolastik düşünceden kurtulmasına ve bilimsel düşünceye yönelmesine öncülük etmiştir.</w:t>
                      </w:r>
                    </w:p>
                  </w:txbxContent>
                </v:textbox>
                <w10:wrap anchorx="margin"/>
              </v:roundrect>
            </w:pict>
          </mc:Fallback>
        </mc:AlternateContent>
      </w:r>
      <w:r w:rsidR="00EF46C5">
        <w:rPr>
          <w:noProof/>
        </w:rPr>
        <mc:AlternateContent>
          <mc:Choice Requires="wps">
            <w:drawing>
              <wp:anchor distT="0" distB="0" distL="114300" distR="114300" simplePos="0" relativeHeight="251872256" behindDoc="0" locked="0" layoutInCell="1" allowOverlap="1" wp14:anchorId="4DFDB1DE" wp14:editId="31D360DA">
                <wp:simplePos x="0" y="0"/>
                <wp:positionH relativeFrom="column">
                  <wp:posOffset>4579459</wp:posOffset>
                </wp:positionH>
                <wp:positionV relativeFrom="paragraph">
                  <wp:posOffset>-46498</wp:posOffset>
                </wp:positionV>
                <wp:extent cx="1146175" cy="320182"/>
                <wp:effectExtent l="0" t="0" r="0" b="0"/>
                <wp:wrapNone/>
                <wp:docPr id="1462404643" name="Dikdörtgen: Köşeleri Yuvarlatılmış 89"/>
                <wp:cNvGraphicFramePr/>
                <a:graphic xmlns:a="http://schemas.openxmlformats.org/drawingml/2006/main">
                  <a:graphicData uri="http://schemas.microsoft.com/office/word/2010/wordprocessingShape">
                    <wps:wsp>
                      <wps:cNvSpPr/>
                      <wps:spPr>
                        <a:xfrm>
                          <a:off x="0" y="0"/>
                          <a:ext cx="1146175" cy="320182"/>
                        </a:xfrm>
                        <a:prstGeom prst="roundRect">
                          <a:avLst/>
                        </a:prstGeom>
                        <a:noFill/>
                        <a:ln w="12700" cap="flat" cmpd="sng" algn="ctr">
                          <a:noFill/>
                          <a:prstDash val="solid"/>
                          <a:miter lim="800000"/>
                        </a:ln>
                        <a:effectLst/>
                      </wps:spPr>
                      <wps:txbx>
                        <w:txbxContent>
                          <w:p w14:paraId="4B883329" w14:textId="740FBE79" w:rsidR="00EF46C5" w:rsidRPr="00756632" w:rsidRDefault="00EF46C5" w:rsidP="00EF46C5">
                            <w:pPr>
                              <w:jc w:val="center"/>
                              <w:rPr>
                                <w:b/>
                                <w:bCs/>
                                <w:color w:val="EE0000"/>
                              </w:rPr>
                            </w:pPr>
                            <w:r w:rsidRPr="00756632">
                              <w:rPr>
                                <w:b/>
                                <w:bCs/>
                                <w:color w:val="EE0000"/>
                              </w:rPr>
                              <w:t xml:space="preserve">Sayfa: </w:t>
                            </w:r>
                            <w:r>
                              <w:rPr>
                                <w:b/>
                                <w:bCs/>
                                <w:color w:val="EE0000"/>
                              </w:rPr>
                              <w:t>65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4DFDB1DE" id="_x0000_s1035" style="position:absolute;left:0;text-align:left;margin-left:360.6pt;margin-top:-3.65pt;width:90.25pt;height:25.2pt;z-index:2518722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" filled="f" stroked="f" strokeweight="1pt">
                <v:stroke joinstyle="miter"/>
                <v:textbox>
                  <w:txbxContent>
                    <w:p w14:paraId="4B883329" w14:textId="740FBE79" w:rsidR="00EF46C5" w:rsidRPr="00756632" w:rsidRDefault="00EF46C5" w:rsidP="00EF46C5">
                      <w:pPr>
                        <w:jc w:val="center"/>
                        <w:rPr>
                          <w:b/>
                          <w:bCs/>
                          <w:color w:val="EE0000"/>
                        </w:rPr>
                      </w:pPr>
                      <w:r w:rsidRPr="00756632">
                        <w:rPr>
                          <w:b/>
                          <w:bCs/>
                          <w:color w:val="EE0000"/>
                        </w:rPr>
                        <w:t xml:space="preserve">Sayfa: </w:t>
                      </w:r>
                      <w:r>
                        <w:rPr>
                          <w:b/>
                          <w:bCs/>
                          <w:color w:val="EE0000"/>
                        </w:rPr>
                        <w:t>65</w:t>
                      </w:r>
                    </w:p>
                  </w:txbxContent>
                </v:textbox>
              </v:roundrect>
            </w:pict>
          </mc:Fallback>
        </mc:AlternateContent>
      </w:r>
      <w:r w:rsidR="00DF40F3" w:rsidRPr="00DF40F3">
        <w:rPr>
          <w:noProof/>
        </w:rPr>
        <w:drawing>
          <wp:inline distT="0" distB="0" distL="0" distR="0" wp14:anchorId="1DFE4F94" wp14:editId="124890E0">
            <wp:extent cx="5760720" cy="3505200"/>
            <wp:effectExtent l="0" t="0" r="0" b="0"/>
            <wp:docPr id="558645986" name="Resim 1" descr="metin, ekran görüntüsü, yazı tipi, doküman, belge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8645986" name="Resim 1" descr="metin, ekran görüntüsü, yazı tipi, doküman, belge içeren bir resim&#10;&#10;Yapay zeka tarafından oluşturulmuş içerik yanlış olabilir."/>
                    <pic:cNvPicPr/>
                  </pic:nvPicPr>
                  <pic:blipFill>
                    <a:blip r:embed="rId9"/>
                    <a:stretch>
                      <a:fillRect/>
                    </a:stretch>
                  </pic:blipFill>
                  <pic:spPr>
                    <a:xfrm>
                      <a:off x="0" y="0"/>
                      <a:ext cx="5760720" cy="3505200"/>
                    </a:xfrm>
                    <a:prstGeom prst="rect">
                      <a:avLst/>
                    </a:prstGeom>
                  </pic:spPr>
                </pic:pic>
              </a:graphicData>
            </a:graphic>
          </wp:inline>
        </w:drawing>
      </w:r>
    </w:p>
    <w:p w14:paraId="66F5BA2C" w14:textId="05AAC705" w:rsidR="00DF40F3" w:rsidRDefault="00DF40F3" w:rsidP="00DF40F3">
      <w:pPr>
        <w:jc w:val="right"/>
      </w:pPr>
    </w:p>
    <w:p w14:paraId="43EF4490" w14:textId="77777777" w:rsidR="00125A81" w:rsidRDefault="00125A81" w:rsidP="00DF40F3">
      <w:pPr>
        <w:jc w:val="right"/>
      </w:pPr>
    </w:p>
    <w:p w14:paraId="48F67AFD" w14:textId="77777777" w:rsidR="00125A81" w:rsidRDefault="00125A81" w:rsidP="00DF40F3">
      <w:pPr>
        <w:jc w:val="right"/>
      </w:pPr>
    </w:p>
    <w:p w14:paraId="4E634A11" w14:textId="77777777" w:rsidR="00125A81" w:rsidRDefault="00125A81" w:rsidP="00DF40F3">
      <w:pPr>
        <w:jc w:val="right"/>
      </w:pPr>
    </w:p>
    <w:p w14:paraId="48BF6EDB" w14:textId="77777777" w:rsidR="00125A81" w:rsidRDefault="00125A81" w:rsidP="00DF40F3">
      <w:pPr>
        <w:jc w:val="right"/>
      </w:pPr>
    </w:p>
    <w:p w14:paraId="49251A5F" w14:textId="77777777" w:rsidR="00125A81" w:rsidRDefault="00125A81" w:rsidP="00DF40F3">
      <w:pPr>
        <w:jc w:val="right"/>
      </w:pPr>
    </w:p>
    <w:p w14:paraId="2F44107E" w14:textId="77777777" w:rsidR="00125A81" w:rsidRDefault="00125A81" w:rsidP="00DF40F3">
      <w:pPr>
        <w:jc w:val="right"/>
      </w:pPr>
    </w:p>
    <w:p w14:paraId="75E1EC65" w14:textId="77777777" w:rsidR="00125A81" w:rsidRDefault="00125A81" w:rsidP="00DF40F3">
      <w:pPr>
        <w:jc w:val="right"/>
      </w:pPr>
    </w:p>
    <w:p w14:paraId="10147D4D" w14:textId="797CE1D5" w:rsidR="00125A81" w:rsidRDefault="00CF7410" w:rsidP="00DF40F3">
      <w:pPr>
        <w:jc w:val="right"/>
      </w:pPr>
      <w:r w:rsidRPr="00C56BD2">
        <w:rPr>
          <w:noProof/>
        </w:rPr>
        <w:lastRenderedPageBreak/>
        <mc:AlternateContent>
          <mc:Choice Requires="wps">
            <w:drawing>
              <wp:anchor distT="0" distB="0" distL="114300" distR="114300" simplePos="0" relativeHeight="251781120" behindDoc="0" locked="0" layoutInCell="1" allowOverlap="1" wp14:anchorId="2E688FEA" wp14:editId="21EA26DB">
                <wp:simplePos x="0" y="0"/>
                <wp:positionH relativeFrom="margin">
                  <wp:align>left</wp:align>
                </wp:positionH>
                <wp:positionV relativeFrom="paragraph">
                  <wp:posOffset>4365863</wp:posOffset>
                </wp:positionV>
                <wp:extent cx="5771584" cy="2224585"/>
                <wp:effectExtent l="0" t="0" r="19685" b="23495"/>
                <wp:wrapNone/>
                <wp:docPr id="1914473431" name="Dikdörtgen: Köşeleri Yuvarlatılmış 1"/>
                <wp:cNvGraphicFramePr/>
                <a:graphic xmlns:a="http://schemas.openxmlformats.org/drawingml/2006/main">
                  <a:graphicData uri="http://schemas.microsoft.com/office/word/2010/wordprocessingShape">
                    <wps:wsp>
                      <wps:cNvSpPr/>
                      <wps:spPr>
                        <a:xfrm>
                          <a:off x="0" y="0"/>
                          <a:ext cx="5771584" cy="2224585"/>
                        </a:xfrm>
                        <a:prstGeom prst="roundRect">
                          <a:avLst/>
                        </a:prstGeom>
                        <a:solidFill>
                          <a:sysClr val="window" lastClr="FFFFFF"/>
                        </a:solidFill>
                        <a:ln w="12700" cap="flat" cmpd="sng" algn="ctr">
                          <a:solidFill>
                            <a:sysClr val="windowText" lastClr="000000"/>
                          </a:solidFill>
                          <a:prstDash val="solid"/>
                          <a:miter lim="800000"/>
                        </a:ln>
                        <a:effectLst/>
                      </wps:spPr>
                      <wps:txbx>
                        <w:txbxContent>
                          <w:p w14:paraId="3B9085FB" w14:textId="77777777" w:rsidR="00C56BD2" w:rsidRPr="00CF7410" w:rsidRDefault="00C56BD2" w:rsidP="00C56BD2">
                            <w:pPr>
                              <w:spacing w:after="0"/>
                              <w:rPr>
                                <w:rFonts w:ascii="Times New Roman" w:hAnsi="Times New Roman" w:cs="Times New Roman"/>
                                <w:b/>
                                <w:bCs/>
                              </w:rPr>
                            </w:pPr>
                            <w:r w:rsidRPr="00CF7410">
                              <w:rPr>
                                <w:rFonts w:ascii="Times New Roman" w:hAnsi="Times New Roman" w:cs="Times New Roman"/>
                                <w:b/>
                                <w:bCs/>
                              </w:rPr>
                              <w:t>1️</w:t>
                            </w:r>
                            <w:r w:rsidRPr="00CF7410">
                              <w:rPr>
                                <w:rFonts w:ascii="Segoe UI Symbol" w:hAnsi="Segoe UI Symbol" w:cs="Segoe UI Symbol"/>
                                <w:b/>
                                <w:bCs/>
                              </w:rPr>
                              <w:t>⃣</w:t>
                            </w:r>
                            <w:r w:rsidRPr="00CF7410">
                              <w:rPr>
                                <w:rFonts w:ascii="Times New Roman" w:hAnsi="Times New Roman" w:cs="Times New Roman"/>
                                <w:b/>
                                <w:bCs/>
                              </w:rPr>
                              <w:t xml:space="preserve"> Metne göre İslam dini, genel olarak inanç ile akıl ilişkisi problemine nasıl yaklaşmaktadır?</w:t>
                            </w:r>
                          </w:p>
                          <w:p w14:paraId="0C02FDF7" w14:textId="6F21105A" w:rsidR="00C56BD2" w:rsidRPr="00CF7410" w:rsidRDefault="00C56BD2" w:rsidP="00C56BD2">
                            <w:pPr>
                              <w:spacing w:after="0" w:line="240" w:lineRule="auto"/>
                              <w:rPr>
                                <w:rFonts w:ascii="Times New Roman" w:hAnsi="Times New Roman" w:cs="Times New Roman"/>
                                <w:b/>
                                <w:bCs/>
                                <w:sz w:val="16"/>
                                <w:szCs w:val="16"/>
                              </w:rPr>
                            </w:pPr>
                            <w:r w:rsidRPr="00CF7410">
                              <w:rPr>
                                <w:sz w:val="24"/>
                                <w:szCs w:val="24"/>
                              </w:rPr>
                              <w:t xml:space="preserve">İslam dini, inanç ile akıl arasında bir çelişki değil, </w:t>
                            </w:r>
                            <w:r w:rsidRPr="00CF7410">
                              <w:rPr>
                                <w:rStyle w:val="Gl"/>
                                <w:b w:val="0"/>
                                <w:bCs w:val="0"/>
                                <w:sz w:val="24"/>
                                <w:szCs w:val="24"/>
                              </w:rPr>
                              <w:t>uyum</w:t>
                            </w:r>
                            <w:r w:rsidRPr="00CF7410">
                              <w:rPr>
                                <w:sz w:val="24"/>
                                <w:szCs w:val="24"/>
                              </w:rPr>
                              <w:t xml:space="preserve"> görmektedir. İslam dinine göre gerçek iman, ancak </w:t>
                            </w:r>
                            <w:r w:rsidRPr="00CF7410">
                              <w:rPr>
                                <w:rStyle w:val="Gl"/>
                                <w:b w:val="0"/>
                                <w:bCs w:val="0"/>
                                <w:sz w:val="24"/>
                                <w:szCs w:val="24"/>
                              </w:rPr>
                              <w:t>akıl yürütme, gözlem ve düşünme</w:t>
                            </w:r>
                            <w:r w:rsidRPr="00CF7410">
                              <w:rPr>
                                <w:sz w:val="24"/>
                                <w:szCs w:val="24"/>
                              </w:rPr>
                              <w:t xml:space="preserve"> yoluyla temellendirildiğinde anlam kazanır. İnsandan, kendisine sunulan bilgileri sorgulamadan kabul etmesi değil; </w:t>
                            </w:r>
                            <w:r w:rsidRPr="00CF7410">
                              <w:rPr>
                                <w:rStyle w:val="Gl"/>
                                <w:b w:val="0"/>
                                <w:bCs w:val="0"/>
                                <w:sz w:val="24"/>
                                <w:szCs w:val="24"/>
                              </w:rPr>
                              <w:t>kanıt, delil ve bilgiye dayanarak inanması</w:t>
                            </w:r>
                            <w:r w:rsidRPr="00CF7410">
                              <w:rPr>
                                <w:sz w:val="24"/>
                                <w:szCs w:val="24"/>
                              </w:rPr>
                              <w:t xml:space="preserve"> beklenir. Bu nedenle İslam, inancı kör bir kabulleniş olarak değil, </w:t>
                            </w:r>
                            <w:r w:rsidRPr="00CF7410">
                              <w:rPr>
                                <w:rStyle w:val="Gl"/>
                                <w:b w:val="0"/>
                                <w:bCs w:val="0"/>
                                <w:sz w:val="24"/>
                                <w:szCs w:val="24"/>
                              </w:rPr>
                              <w:t>aklın rehberliğinde ulaşılan bilinçli bir teslimiyet</w:t>
                            </w:r>
                            <w:r w:rsidRPr="00CF7410">
                              <w:rPr>
                                <w:sz w:val="24"/>
                                <w:szCs w:val="24"/>
                              </w:rPr>
                              <w:t xml:space="preserve"> olarak değerlendirir. Böylece </w:t>
                            </w:r>
                            <w:proofErr w:type="gramStart"/>
                            <w:r w:rsidRPr="00CF7410">
                              <w:rPr>
                                <w:sz w:val="24"/>
                                <w:szCs w:val="24"/>
                              </w:rPr>
                              <w:t>akıl,</w:t>
                            </w:r>
                            <w:proofErr w:type="gramEnd"/>
                            <w:r w:rsidRPr="00CF7410">
                              <w:rPr>
                                <w:sz w:val="24"/>
                                <w:szCs w:val="24"/>
                              </w:rPr>
                              <w:t xml:space="preserve"> hem imanın doğruluğunu kavrayan hem de insanı hakikate ulaştıran en önemli araç konumundadır.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E688FEA" id="_x0000_s1036" style="position:absolute;left:0;text-align:left;margin-left:0;margin-top:343.75pt;width:454.45pt;height:175.15pt;z-index:25178112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" fillcolor="window" strokecolor="windowText" strokeweight="1pt">
                <v:stroke joinstyle="miter"/>
                <v:textbox>
                  <w:txbxContent>
                    <w:p w14:paraId="3B9085FB" w14:textId="77777777" w:rsidR="00C56BD2" w:rsidRPr="00CF7410" w:rsidRDefault="00C56BD2" w:rsidP="00C56BD2">
                      <w:pPr>
                        <w:spacing w:after="0"/>
                        <w:rPr>
                          <w:rFonts w:ascii="Times New Roman" w:hAnsi="Times New Roman" w:cs="Times New Roman"/>
                          <w:b/>
                          <w:bCs/>
                        </w:rPr>
                      </w:pPr>
                      <w:r w:rsidRPr="00CF7410">
                        <w:rPr>
                          <w:rFonts w:ascii="Times New Roman" w:hAnsi="Times New Roman" w:cs="Times New Roman"/>
                          <w:b/>
                          <w:bCs/>
                        </w:rPr>
                        <w:t>1️</w:t>
                      </w:r>
                      <w:r w:rsidRPr="00CF7410">
                        <w:rPr>
                          <w:rFonts w:ascii="Segoe UI Symbol" w:hAnsi="Segoe UI Symbol" w:cs="Segoe UI Symbol"/>
                          <w:b/>
                          <w:bCs/>
                        </w:rPr>
                        <w:t>⃣</w:t>
                      </w:r>
                      <w:r w:rsidRPr="00CF7410">
                        <w:rPr>
                          <w:rFonts w:ascii="Times New Roman" w:hAnsi="Times New Roman" w:cs="Times New Roman"/>
                          <w:b/>
                          <w:bCs/>
                        </w:rPr>
                        <w:t xml:space="preserve"> Metne göre İslam dini, genel olarak inanç ile akıl ilişkisi problemine nasıl yaklaşmaktadır?</w:t>
                      </w:r>
                    </w:p>
                    <w:p w14:paraId="0C02FDF7" w14:textId="6F21105A" w:rsidR="00C56BD2" w:rsidRPr="00CF7410" w:rsidRDefault="00C56BD2" w:rsidP="00C56BD2">
                      <w:pPr>
                        <w:spacing w:after="0" w:line="240" w:lineRule="auto"/>
                        <w:rPr>
                          <w:rFonts w:ascii="Times New Roman" w:hAnsi="Times New Roman" w:cs="Times New Roman"/>
                          <w:b/>
                          <w:bCs/>
                          <w:sz w:val="16"/>
                          <w:szCs w:val="16"/>
                        </w:rPr>
                      </w:pPr>
                      <w:r w:rsidRPr="00CF7410">
                        <w:rPr>
                          <w:sz w:val="24"/>
                          <w:szCs w:val="24"/>
                        </w:rPr>
                        <w:t xml:space="preserve">İslam dini, inanç ile akıl arasında bir çelişki değil, </w:t>
                      </w:r>
                      <w:r w:rsidRPr="00CF7410">
                        <w:rPr>
                          <w:rStyle w:val="Gl"/>
                          <w:b w:val="0"/>
                          <w:bCs w:val="0"/>
                          <w:sz w:val="24"/>
                          <w:szCs w:val="24"/>
                        </w:rPr>
                        <w:t>uyum</w:t>
                      </w:r>
                      <w:r w:rsidRPr="00CF7410">
                        <w:rPr>
                          <w:sz w:val="24"/>
                          <w:szCs w:val="24"/>
                        </w:rPr>
                        <w:t xml:space="preserve"> görmektedir. İslam dinine göre gerçek iman, ancak </w:t>
                      </w:r>
                      <w:r w:rsidRPr="00CF7410">
                        <w:rPr>
                          <w:rStyle w:val="Gl"/>
                          <w:b w:val="0"/>
                          <w:bCs w:val="0"/>
                          <w:sz w:val="24"/>
                          <w:szCs w:val="24"/>
                        </w:rPr>
                        <w:t>akıl yürütme, gözlem ve düşünme</w:t>
                      </w:r>
                      <w:r w:rsidRPr="00CF7410">
                        <w:rPr>
                          <w:sz w:val="24"/>
                          <w:szCs w:val="24"/>
                        </w:rPr>
                        <w:t xml:space="preserve"> yoluyla temellendirildiğinde anlam kazanır. İnsandan, kendisine sunulan bilgileri sorgulamadan kabul etmesi değil; </w:t>
                      </w:r>
                      <w:r w:rsidRPr="00CF7410">
                        <w:rPr>
                          <w:rStyle w:val="Gl"/>
                          <w:b w:val="0"/>
                          <w:bCs w:val="0"/>
                          <w:sz w:val="24"/>
                          <w:szCs w:val="24"/>
                        </w:rPr>
                        <w:t>kanıt, delil ve bilgiye dayanarak inanması</w:t>
                      </w:r>
                      <w:r w:rsidRPr="00CF7410">
                        <w:rPr>
                          <w:sz w:val="24"/>
                          <w:szCs w:val="24"/>
                        </w:rPr>
                        <w:t xml:space="preserve"> beklenir. Bu nedenle İslam, inancı kör bir kabulleniş olarak değil, </w:t>
                      </w:r>
                      <w:r w:rsidRPr="00CF7410">
                        <w:rPr>
                          <w:rStyle w:val="Gl"/>
                          <w:b w:val="0"/>
                          <w:bCs w:val="0"/>
                          <w:sz w:val="24"/>
                          <w:szCs w:val="24"/>
                        </w:rPr>
                        <w:t>aklın rehberliğinde ulaşılan bilinçli bir teslimiyet</w:t>
                      </w:r>
                      <w:r w:rsidRPr="00CF7410">
                        <w:rPr>
                          <w:sz w:val="24"/>
                          <w:szCs w:val="24"/>
                        </w:rPr>
                        <w:t xml:space="preserve"> olarak değerlendirir. Böylece </w:t>
                      </w:r>
                      <w:proofErr w:type="gramStart"/>
                      <w:r w:rsidRPr="00CF7410">
                        <w:rPr>
                          <w:sz w:val="24"/>
                          <w:szCs w:val="24"/>
                        </w:rPr>
                        <w:t>akıl,</w:t>
                      </w:r>
                      <w:proofErr w:type="gramEnd"/>
                      <w:r w:rsidRPr="00CF7410">
                        <w:rPr>
                          <w:sz w:val="24"/>
                          <w:szCs w:val="24"/>
                        </w:rPr>
                        <w:t xml:space="preserve"> hem imanın doğruluğunu kavrayan hem de insanı hakikate ulaştıran en önemli araç konumundadır.</w:t>
                      </w:r>
                    </w:p>
                  </w:txbxContent>
                </v:textbox>
                <w10:wrap anchorx="margin"/>
              </v:roundrect>
            </w:pict>
          </mc:Fallback>
        </mc:AlternateContent>
      </w:r>
      <w:r w:rsidR="00EF46C5">
        <w:rPr>
          <w:noProof/>
        </w:rPr>
        <mc:AlternateContent>
          <mc:Choice Requires="wps">
            <w:drawing>
              <wp:anchor distT="0" distB="0" distL="114300" distR="114300" simplePos="0" relativeHeight="251874304" behindDoc="0" locked="0" layoutInCell="1" allowOverlap="1" wp14:anchorId="637BE042" wp14:editId="4E77F417">
                <wp:simplePos x="0" y="0"/>
                <wp:positionH relativeFrom="column">
                  <wp:posOffset>4784175</wp:posOffset>
                </wp:positionH>
                <wp:positionV relativeFrom="paragraph">
                  <wp:posOffset>62685</wp:posOffset>
                </wp:positionV>
                <wp:extent cx="1146175" cy="320182"/>
                <wp:effectExtent l="0" t="0" r="0" b="0"/>
                <wp:wrapNone/>
                <wp:docPr id="584999310" name="Dikdörtgen: Köşeleri Yuvarlatılmış 89"/>
                <wp:cNvGraphicFramePr/>
                <a:graphic xmlns:a="http://schemas.openxmlformats.org/drawingml/2006/main">
                  <a:graphicData uri="http://schemas.microsoft.com/office/word/2010/wordprocessingShape">
                    <wps:wsp>
                      <wps:cNvSpPr/>
                      <wps:spPr>
                        <a:xfrm>
                          <a:off x="0" y="0"/>
                          <a:ext cx="1146175" cy="320182"/>
                        </a:xfrm>
                        <a:prstGeom prst="roundRect">
                          <a:avLst/>
                        </a:prstGeom>
                        <a:noFill/>
                        <a:ln w="12700" cap="flat" cmpd="sng" algn="ctr">
                          <a:noFill/>
                          <a:prstDash val="solid"/>
                          <a:miter lim="800000"/>
                        </a:ln>
                        <a:effectLst/>
                      </wps:spPr>
                      <wps:txbx>
                        <w:txbxContent>
                          <w:p w14:paraId="0CCC22A3" w14:textId="2B4A4836" w:rsidR="00EF46C5" w:rsidRPr="00756632" w:rsidRDefault="00EF46C5" w:rsidP="00EF46C5">
                            <w:pPr>
                              <w:jc w:val="center"/>
                              <w:rPr>
                                <w:b/>
                                <w:bCs/>
                                <w:color w:val="EE0000"/>
                              </w:rPr>
                            </w:pPr>
                            <w:r w:rsidRPr="00756632">
                              <w:rPr>
                                <w:b/>
                                <w:bCs/>
                                <w:color w:val="EE0000"/>
                              </w:rPr>
                              <w:t xml:space="preserve">Sayfa: </w:t>
                            </w:r>
                            <w:r>
                              <w:rPr>
                                <w:b/>
                                <w:bCs/>
                                <w:color w:val="EE0000"/>
                              </w:rPr>
                              <w:t>6</w:t>
                            </w:r>
                            <w:r>
                              <w:rPr>
                                <w:b/>
                                <w:bCs/>
                                <w:color w:val="EE0000"/>
                              </w:rPr>
                              <w:t>9</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637BE042" id="_x0000_s1037" style="position:absolute;left:0;text-align:left;margin-left:376.7pt;margin-top:4.95pt;width:90.25pt;height:25.2pt;z-index:2518743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" filled="f" stroked="f" strokeweight="1pt">
                <v:stroke joinstyle="miter"/>
                <v:textbox>
                  <w:txbxContent>
                    <w:p w14:paraId="0CCC22A3" w14:textId="2B4A4836" w:rsidR="00EF46C5" w:rsidRPr="00756632" w:rsidRDefault="00EF46C5" w:rsidP="00EF46C5">
                      <w:pPr>
                        <w:jc w:val="center"/>
                        <w:rPr>
                          <w:b/>
                          <w:bCs/>
                          <w:color w:val="EE0000"/>
                        </w:rPr>
                      </w:pPr>
                      <w:r w:rsidRPr="00756632">
                        <w:rPr>
                          <w:b/>
                          <w:bCs/>
                          <w:color w:val="EE0000"/>
                        </w:rPr>
                        <w:t xml:space="preserve">Sayfa: </w:t>
                      </w:r>
                      <w:r>
                        <w:rPr>
                          <w:b/>
                          <w:bCs/>
                          <w:color w:val="EE0000"/>
                        </w:rPr>
                        <w:t>6</w:t>
                      </w:r>
                      <w:r>
                        <w:rPr>
                          <w:b/>
                          <w:bCs/>
                          <w:color w:val="EE0000"/>
                        </w:rPr>
                        <w:t>9</w:t>
                      </w:r>
                    </w:p>
                  </w:txbxContent>
                </v:textbox>
              </v:roundrect>
            </w:pict>
          </mc:Fallback>
        </mc:AlternateContent>
      </w:r>
      <w:r w:rsidR="00125A81" w:rsidRPr="00125A81">
        <w:rPr>
          <w:noProof/>
        </w:rPr>
        <w:drawing>
          <wp:inline distT="0" distB="0" distL="0" distR="0" wp14:anchorId="0933F57D" wp14:editId="06E5A586">
            <wp:extent cx="5760720" cy="4354195"/>
            <wp:effectExtent l="0" t="0" r="0" b="8255"/>
            <wp:docPr id="2053298637" name="Resim 1" descr="metin, ekran görüntüsü, yazı tipi, doküman, belge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3298637" name="Resim 1" descr="metin, ekran görüntüsü, yazı tipi, doküman, belge içeren bir resim&#10;&#10;Yapay zeka tarafından oluşturulmuş içerik yanlış olabilir."/>
                    <pic:cNvPicPr/>
                  </pic:nvPicPr>
                  <pic:blipFill>
                    <a:blip r:embed="rId10"/>
                    <a:stretch>
                      <a:fillRect/>
                    </a:stretch>
                  </pic:blipFill>
                  <pic:spPr>
                    <a:xfrm>
                      <a:off x="0" y="0"/>
                      <a:ext cx="5760720" cy="4354195"/>
                    </a:xfrm>
                    <a:prstGeom prst="rect">
                      <a:avLst/>
                    </a:prstGeom>
                  </pic:spPr>
                </pic:pic>
              </a:graphicData>
            </a:graphic>
          </wp:inline>
        </w:drawing>
      </w:r>
    </w:p>
    <w:p w14:paraId="6CE0DEE7" w14:textId="77777777" w:rsidR="00C56BD2" w:rsidRDefault="00C56BD2" w:rsidP="00DF40F3">
      <w:pPr>
        <w:jc w:val="right"/>
      </w:pPr>
    </w:p>
    <w:p w14:paraId="2E465698" w14:textId="77777777" w:rsidR="00C56BD2" w:rsidRDefault="00C56BD2" w:rsidP="00DF40F3">
      <w:pPr>
        <w:jc w:val="right"/>
      </w:pPr>
    </w:p>
    <w:p w14:paraId="2D1CB9F1" w14:textId="77777777" w:rsidR="00C56BD2" w:rsidRDefault="00C56BD2" w:rsidP="00DF40F3">
      <w:pPr>
        <w:jc w:val="right"/>
      </w:pPr>
    </w:p>
    <w:p w14:paraId="66AC35C4" w14:textId="77777777" w:rsidR="00C56BD2" w:rsidRDefault="00C56BD2" w:rsidP="00DF40F3">
      <w:pPr>
        <w:jc w:val="right"/>
      </w:pPr>
    </w:p>
    <w:p w14:paraId="0D95B71B" w14:textId="77777777" w:rsidR="00C56BD2" w:rsidRDefault="00C56BD2" w:rsidP="00DF40F3">
      <w:pPr>
        <w:jc w:val="right"/>
      </w:pPr>
    </w:p>
    <w:p w14:paraId="281D94F8" w14:textId="77777777" w:rsidR="00C56BD2" w:rsidRDefault="00C56BD2" w:rsidP="00DF40F3">
      <w:pPr>
        <w:jc w:val="right"/>
      </w:pPr>
    </w:p>
    <w:p w14:paraId="282E85D0" w14:textId="77777777" w:rsidR="00C56BD2" w:rsidRDefault="00C56BD2" w:rsidP="00DF40F3">
      <w:pPr>
        <w:jc w:val="right"/>
      </w:pPr>
    </w:p>
    <w:p w14:paraId="1DDDF527" w14:textId="15EDD17B" w:rsidR="00C56BD2" w:rsidRDefault="00C56BD2" w:rsidP="00DF40F3">
      <w:pPr>
        <w:jc w:val="right"/>
      </w:pPr>
    </w:p>
    <w:p w14:paraId="4D096EDB" w14:textId="28880713" w:rsidR="00C56BD2" w:rsidRDefault="00CF7410" w:rsidP="00DF40F3">
      <w:pPr>
        <w:jc w:val="right"/>
      </w:pPr>
      <w:r w:rsidRPr="00C56BD2">
        <w:rPr>
          <w:noProof/>
        </w:rPr>
        <mc:AlternateContent>
          <mc:Choice Requires="wps">
            <w:drawing>
              <wp:anchor distT="0" distB="0" distL="114300" distR="114300" simplePos="0" relativeHeight="251783168" behindDoc="0" locked="0" layoutInCell="1" allowOverlap="1" wp14:anchorId="3035B64D" wp14:editId="634F648D">
                <wp:simplePos x="0" y="0"/>
                <wp:positionH relativeFrom="margin">
                  <wp:posOffset>-33162</wp:posOffset>
                </wp:positionH>
                <wp:positionV relativeFrom="paragraph">
                  <wp:posOffset>76399</wp:posOffset>
                </wp:positionV>
                <wp:extent cx="5848066" cy="2122227"/>
                <wp:effectExtent l="0" t="0" r="19685" b="11430"/>
                <wp:wrapNone/>
                <wp:docPr id="809108464" name="Dikdörtgen: Köşeleri Yuvarlatılmış 1"/>
                <wp:cNvGraphicFramePr/>
                <a:graphic xmlns:a="http://schemas.openxmlformats.org/drawingml/2006/main">
                  <a:graphicData uri="http://schemas.microsoft.com/office/word/2010/wordprocessingShape">
                    <wps:wsp>
                      <wps:cNvSpPr/>
                      <wps:spPr>
                        <a:xfrm>
                          <a:off x="0" y="0"/>
                          <a:ext cx="5848066" cy="2122227"/>
                        </a:xfrm>
                        <a:prstGeom prst="roundRect">
                          <a:avLst/>
                        </a:prstGeom>
                        <a:solidFill>
                          <a:sysClr val="window" lastClr="FFFFFF"/>
                        </a:solidFill>
                        <a:ln w="12700" cap="flat" cmpd="sng" algn="ctr">
                          <a:solidFill>
                            <a:sysClr val="windowText" lastClr="000000"/>
                          </a:solidFill>
                          <a:prstDash val="solid"/>
                          <a:miter lim="800000"/>
                        </a:ln>
                        <a:effectLst/>
                      </wps:spPr>
                      <wps:txbx>
                        <w:txbxContent>
                          <w:p w14:paraId="7F35E2B0" w14:textId="77777777" w:rsidR="00C56BD2" w:rsidRPr="00CF7410" w:rsidRDefault="00C56BD2" w:rsidP="00C56BD2">
                            <w:pPr>
                              <w:spacing w:after="0"/>
                              <w:rPr>
                                <w:rFonts w:ascii="Times New Roman" w:hAnsi="Times New Roman" w:cs="Times New Roman"/>
                                <w:b/>
                                <w:bCs/>
                                <w:sz w:val="24"/>
                                <w:szCs w:val="24"/>
                              </w:rPr>
                            </w:pPr>
                            <w:r w:rsidRPr="00CF7410">
                              <w:rPr>
                                <w:rFonts w:ascii="Times New Roman" w:hAnsi="Times New Roman" w:cs="Times New Roman"/>
                                <w:b/>
                                <w:bCs/>
                                <w:sz w:val="24"/>
                                <w:szCs w:val="24"/>
                              </w:rPr>
                              <w:t>2️</w:t>
                            </w:r>
                            <w:r w:rsidRPr="00CF7410">
                              <w:rPr>
                                <w:rFonts w:ascii="Segoe UI Symbol" w:hAnsi="Segoe UI Symbol" w:cs="Segoe UI Symbol"/>
                                <w:b/>
                                <w:bCs/>
                                <w:sz w:val="24"/>
                                <w:szCs w:val="24"/>
                              </w:rPr>
                              <w:t>⃣</w:t>
                            </w:r>
                            <w:r w:rsidRPr="00CF7410">
                              <w:rPr>
                                <w:rFonts w:ascii="Times New Roman" w:hAnsi="Times New Roman" w:cs="Times New Roman"/>
                                <w:b/>
                                <w:bCs/>
                                <w:sz w:val="24"/>
                                <w:szCs w:val="24"/>
                              </w:rPr>
                              <w:t xml:space="preserve"> Metne göre İslam dininin “otoritelere körü körüne uyma” konusundaki tutumu nasıldır?</w:t>
                            </w:r>
                          </w:p>
                          <w:p w14:paraId="51467F29" w14:textId="77777777" w:rsidR="00C56BD2" w:rsidRPr="00CF7410" w:rsidRDefault="00C56BD2" w:rsidP="00C56BD2">
                            <w:pPr>
                              <w:spacing w:after="0"/>
                              <w:rPr>
                                <w:rFonts w:ascii="Times New Roman" w:hAnsi="Times New Roman" w:cs="Times New Roman"/>
                                <w:sz w:val="24"/>
                                <w:szCs w:val="24"/>
                              </w:rPr>
                            </w:pPr>
                            <w:r w:rsidRPr="00CF7410">
                              <w:rPr>
                                <w:rFonts w:ascii="Times New Roman" w:hAnsi="Times New Roman" w:cs="Times New Roman"/>
                                <w:sz w:val="24"/>
                                <w:szCs w:val="24"/>
                              </w:rPr>
                              <w:t xml:space="preserve">İslam dini, otoritelere ve geleneksel kabullere körü körüne itaat etmeyi reddeder. Bunun yerine, bireyin inandığı şeyleri akıl ve bilgiyle sorgulamasını öğütler. Kutsal metinlerin ve peygamberin aktardığı bilgilerin </w:t>
                            </w:r>
                            <w:proofErr w:type="gramStart"/>
                            <w:r w:rsidRPr="00CF7410">
                              <w:rPr>
                                <w:rFonts w:ascii="Times New Roman" w:hAnsi="Times New Roman" w:cs="Times New Roman"/>
                                <w:sz w:val="24"/>
                                <w:szCs w:val="24"/>
                              </w:rPr>
                              <w:t>de,</w:t>
                            </w:r>
                            <w:proofErr w:type="gramEnd"/>
                            <w:r w:rsidRPr="00CF7410">
                              <w:rPr>
                                <w:rFonts w:ascii="Times New Roman" w:hAnsi="Times New Roman" w:cs="Times New Roman"/>
                                <w:sz w:val="24"/>
                                <w:szCs w:val="24"/>
                              </w:rPr>
                              <w:t xml:space="preserve"> doğru ve hak olup olmadığı yönünde düşünülmesi ve araştırılması teşvik edilir. Bu anlayış, dini kör taklitten kurtararak, bilinçli ve özgür iradeye dayalı bir inanç biçimini öne çıkarır. Dolayısıyla İslam, sorgulayan bir iman anlayışını, aklı rehber edinen bir dinî tutumla birleştirir.</w:t>
                            </w:r>
                          </w:p>
                          <w:p w14:paraId="093EBE8B" w14:textId="6A594EEE" w:rsidR="00C56BD2" w:rsidRPr="00CF7410" w:rsidRDefault="00C56BD2" w:rsidP="00C56BD2">
                            <w:pPr>
                              <w:spacing w:after="0" w:line="240" w:lineRule="auto"/>
                              <w:rPr>
                                <w:rFonts w:ascii="Times New Roman" w:hAnsi="Times New Roman" w:cs="Times New Roman"/>
                                <w:b/>
                                <w:bCs/>
                                <w:sz w:val="18"/>
                                <w:szCs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035B64D" id="_x0000_s1038" style="position:absolute;left:0;text-align:left;margin-left:-2.6pt;margin-top:6pt;width:460.5pt;height:167.1pt;z-index:2517831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" fillcolor="window" strokecolor="windowText" strokeweight="1pt">
                <v:stroke joinstyle="miter"/>
                <v:textbox>
                  <w:txbxContent>
                    <w:p w14:paraId="7F35E2B0" w14:textId="77777777" w:rsidR="00C56BD2" w:rsidRPr="00CF7410" w:rsidRDefault="00C56BD2" w:rsidP="00C56BD2">
                      <w:pPr>
                        <w:spacing w:after="0"/>
                        <w:rPr>
                          <w:rFonts w:ascii="Times New Roman" w:hAnsi="Times New Roman" w:cs="Times New Roman"/>
                          <w:b/>
                          <w:bCs/>
                          <w:sz w:val="24"/>
                          <w:szCs w:val="24"/>
                        </w:rPr>
                      </w:pPr>
                      <w:r w:rsidRPr="00CF7410">
                        <w:rPr>
                          <w:rFonts w:ascii="Times New Roman" w:hAnsi="Times New Roman" w:cs="Times New Roman"/>
                          <w:b/>
                          <w:bCs/>
                          <w:sz w:val="24"/>
                          <w:szCs w:val="24"/>
                        </w:rPr>
                        <w:t>2️</w:t>
                      </w:r>
                      <w:r w:rsidRPr="00CF7410">
                        <w:rPr>
                          <w:rFonts w:ascii="Segoe UI Symbol" w:hAnsi="Segoe UI Symbol" w:cs="Segoe UI Symbol"/>
                          <w:b/>
                          <w:bCs/>
                          <w:sz w:val="24"/>
                          <w:szCs w:val="24"/>
                        </w:rPr>
                        <w:t>⃣</w:t>
                      </w:r>
                      <w:r w:rsidRPr="00CF7410">
                        <w:rPr>
                          <w:rFonts w:ascii="Times New Roman" w:hAnsi="Times New Roman" w:cs="Times New Roman"/>
                          <w:b/>
                          <w:bCs/>
                          <w:sz w:val="24"/>
                          <w:szCs w:val="24"/>
                        </w:rPr>
                        <w:t xml:space="preserve"> Metne göre İslam dininin “otoritelere körü körüne uyma” konusundaki tutumu nasıldır?</w:t>
                      </w:r>
                    </w:p>
                    <w:p w14:paraId="51467F29" w14:textId="77777777" w:rsidR="00C56BD2" w:rsidRPr="00CF7410" w:rsidRDefault="00C56BD2" w:rsidP="00C56BD2">
                      <w:pPr>
                        <w:spacing w:after="0"/>
                        <w:rPr>
                          <w:rFonts w:ascii="Times New Roman" w:hAnsi="Times New Roman" w:cs="Times New Roman"/>
                          <w:sz w:val="24"/>
                          <w:szCs w:val="24"/>
                        </w:rPr>
                      </w:pPr>
                      <w:r w:rsidRPr="00CF7410">
                        <w:rPr>
                          <w:rFonts w:ascii="Times New Roman" w:hAnsi="Times New Roman" w:cs="Times New Roman"/>
                          <w:sz w:val="24"/>
                          <w:szCs w:val="24"/>
                        </w:rPr>
                        <w:t xml:space="preserve">İslam dini, otoritelere ve geleneksel kabullere körü körüne itaat etmeyi reddeder. Bunun yerine, bireyin inandığı şeyleri akıl ve bilgiyle sorgulamasını öğütler. Kutsal metinlerin ve peygamberin aktardığı bilgilerin </w:t>
                      </w:r>
                      <w:proofErr w:type="gramStart"/>
                      <w:r w:rsidRPr="00CF7410">
                        <w:rPr>
                          <w:rFonts w:ascii="Times New Roman" w:hAnsi="Times New Roman" w:cs="Times New Roman"/>
                          <w:sz w:val="24"/>
                          <w:szCs w:val="24"/>
                        </w:rPr>
                        <w:t>de,</w:t>
                      </w:r>
                      <w:proofErr w:type="gramEnd"/>
                      <w:r w:rsidRPr="00CF7410">
                        <w:rPr>
                          <w:rFonts w:ascii="Times New Roman" w:hAnsi="Times New Roman" w:cs="Times New Roman"/>
                          <w:sz w:val="24"/>
                          <w:szCs w:val="24"/>
                        </w:rPr>
                        <w:t xml:space="preserve"> doğru ve hak olup olmadığı yönünde düşünülmesi ve araştırılması teşvik edilir. Bu anlayış, dini kör taklitten kurtararak, bilinçli ve özgür iradeye dayalı bir inanç biçimini öne çıkarır. Dolayısıyla İslam, sorgulayan bir iman anlayışını, aklı rehber edinen bir dinî tutumla birleştirir.</w:t>
                      </w:r>
                    </w:p>
                    <w:p w14:paraId="093EBE8B" w14:textId="6A594EEE" w:rsidR="00C56BD2" w:rsidRPr="00CF7410" w:rsidRDefault="00C56BD2" w:rsidP="00C56BD2">
                      <w:pPr>
                        <w:spacing w:after="0" w:line="240" w:lineRule="auto"/>
                        <w:rPr>
                          <w:rFonts w:ascii="Times New Roman" w:hAnsi="Times New Roman" w:cs="Times New Roman"/>
                          <w:b/>
                          <w:bCs/>
                          <w:sz w:val="18"/>
                          <w:szCs w:val="18"/>
                        </w:rPr>
                      </w:pPr>
                    </w:p>
                  </w:txbxContent>
                </v:textbox>
                <w10:wrap anchorx="margin"/>
              </v:roundrect>
            </w:pict>
          </mc:Fallback>
        </mc:AlternateContent>
      </w:r>
    </w:p>
    <w:p w14:paraId="46B85778" w14:textId="77777777" w:rsidR="00C56BD2" w:rsidRDefault="00C56BD2" w:rsidP="00DF40F3">
      <w:pPr>
        <w:jc w:val="right"/>
      </w:pPr>
    </w:p>
    <w:p w14:paraId="0F98B300" w14:textId="77777777" w:rsidR="00C56BD2" w:rsidRDefault="00C56BD2" w:rsidP="00DF40F3">
      <w:pPr>
        <w:jc w:val="right"/>
      </w:pPr>
    </w:p>
    <w:p w14:paraId="5BEECE3F" w14:textId="77777777" w:rsidR="00C56BD2" w:rsidRDefault="00C56BD2" w:rsidP="00DF40F3">
      <w:pPr>
        <w:jc w:val="right"/>
      </w:pPr>
    </w:p>
    <w:p w14:paraId="71713E9E" w14:textId="77777777" w:rsidR="00C56BD2" w:rsidRDefault="00C56BD2" w:rsidP="00DF40F3">
      <w:pPr>
        <w:jc w:val="right"/>
      </w:pPr>
    </w:p>
    <w:p w14:paraId="55170C3F" w14:textId="77777777" w:rsidR="00C56BD2" w:rsidRDefault="00C56BD2" w:rsidP="00DF40F3">
      <w:pPr>
        <w:jc w:val="right"/>
      </w:pPr>
    </w:p>
    <w:p w14:paraId="0A628607" w14:textId="77777777" w:rsidR="00C56BD2" w:rsidRDefault="00C56BD2" w:rsidP="00DF40F3">
      <w:pPr>
        <w:jc w:val="right"/>
      </w:pPr>
    </w:p>
    <w:p w14:paraId="5814C4A4" w14:textId="77777777" w:rsidR="00C56BD2" w:rsidRDefault="00C56BD2" w:rsidP="00DF40F3">
      <w:pPr>
        <w:jc w:val="right"/>
      </w:pPr>
    </w:p>
    <w:p w14:paraId="427D399F" w14:textId="77777777" w:rsidR="00C56BD2" w:rsidRDefault="00C56BD2" w:rsidP="00DF40F3">
      <w:pPr>
        <w:jc w:val="right"/>
      </w:pPr>
    </w:p>
    <w:p w14:paraId="4D69085D" w14:textId="7B9A0C72" w:rsidR="00676043" w:rsidRDefault="00EF6848" w:rsidP="00DF40F3">
      <w:pPr>
        <w:jc w:val="right"/>
      </w:pPr>
      <w:r w:rsidRPr="0008617B">
        <w:rPr>
          <w:noProof/>
        </w:rPr>
        <w:lastRenderedPageBreak/>
        <mc:AlternateContent>
          <mc:Choice Requires="wps">
            <w:drawing>
              <wp:anchor distT="0" distB="0" distL="114300" distR="114300" simplePos="0" relativeHeight="251785216" behindDoc="0" locked="0" layoutInCell="1" allowOverlap="1" wp14:anchorId="2CCE89AE" wp14:editId="39A3501A">
                <wp:simplePos x="0" y="0"/>
                <wp:positionH relativeFrom="margin">
                  <wp:posOffset>96492</wp:posOffset>
                </wp:positionH>
                <wp:positionV relativeFrom="paragraph">
                  <wp:posOffset>6006636</wp:posOffset>
                </wp:positionV>
                <wp:extent cx="5771515" cy="1569492"/>
                <wp:effectExtent l="0" t="0" r="19685" b="12065"/>
                <wp:wrapNone/>
                <wp:docPr id="137997869" name="Dikdörtgen: Köşeleri Yuvarlatılmış 1"/>
                <wp:cNvGraphicFramePr/>
                <a:graphic xmlns:a="http://schemas.openxmlformats.org/drawingml/2006/main">
                  <a:graphicData uri="http://schemas.microsoft.com/office/word/2010/wordprocessingShape">
                    <wps:wsp>
                      <wps:cNvSpPr/>
                      <wps:spPr>
                        <a:xfrm>
                          <a:off x="0" y="0"/>
                          <a:ext cx="5771515" cy="1569492"/>
                        </a:xfrm>
                        <a:prstGeom prst="roundRect">
                          <a:avLst/>
                        </a:prstGeom>
                        <a:solidFill>
                          <a:sysClr val="window" lastClr="FFFFFF"/>
                        </a:solidFill>
                        <a:ln w="12700" cap="flat" cmpd="sng" algn="ctr">
                          <a:solidFill>
                            <a:sysClr val="windowText" lastClr="000000"/>
                          </a:solidFill>
                          <a:prstDash val="solid"/>
                          <a:miter lim="800000"/>
                        </a:ln>
                        <a:effectLst/>
                      </wps:spPr>
                      <wps:txbx>
                        <w:txbxContent>
                          <w:p w14:paraId="13B3DA73" w14:textId="77777777" w:rsidR="00A07C3F" w:rsidRPr="00EF6848" w:rsidRDefault="00A07C3F" w:rsidP="00A07C3F">
                            <w:pPr>
                              <w:spacing w:after="0"/>
                              <w:rPr>
                                <w:rFonts w:ascii="Times New Roman" w:hAnsi="Times New Roman" w:cs="Times New Roman"/>
                                <w:sz w:val="24"/>
                                <w:szCs w:val="24"/>
                              </w:rPr>
                            </w:pPr>
                            <w:r w:rsidRPr="00EF6848">
                              <w:rPr>
                                <w:rFonts w:ascii="Times New Roman" w:hAnsi="Times New Roman" w:cs="Times New Roman"/>
                                <w:i/>
                                <w:iCs/>
                                <w:sz w:val="24"/>
                                <w:szCs w:val="24"/>
                              </w:rPr>
                              <w:t>“Bu yazıyı sen yazdın onlara çünkü hepsi bütünün birer parçasıdır.”</w:t>
                            </w:r>
                          </w:p>
                          <w:p w14:paraId="75D03B53" w14:textId="77777777" w:rsidR="00A07C3F" w:rsidRPr="00EF6848" w:rsidRDefault="00A07C3F" w:rsidP="00A07C3F">
                            <w:pPr>
                              <w:spacing w:after="0"/>
                              <w:rPr>
                                <w:rFonts w:ascii="Times New Roman" w:hAnsi="Times New Roman" w:cs="Times New Roman"/>
                                <w:sz w:val="24"/>
                                <w:szCs w:val="24"/>
                              </w:rPr>
                            </w:pPr>
                            <w:r w:rsidRPr="00EF6848">
                              <w:rPr>
                                <w:rFonts w:ascii="Times New Roman" w:hAnsi="Times New Roman" w:cs="Times New Roman"/>
                                <w:sz w:val="24"/>
                                <w:szCs w:val="24"/>
                              </w:rPr>
                              <w:t>Bu cümle, varlık anlayışı bakımından bütüncül (holistik) bir ontolojiye işaret eder. Augustinus’a göre tüm varlıklar, Tanrı’nın yaratıcı iradesiyle var olmuş ve Tanrı’da bir bütünlük oluşturmuştur. Yani her şey Tanrı’nın planında yer alan, O’na bağımlı birer parçadır. Hiçbir varlık kendi başına bağımsız bir gerçeklik taşımaz; anlamını ancak Tanrı’ya bağlılık içinde kazanır. Bu bakımdan Tanrı, varlığın hem kaynağı (ilk neden) hem de bütünlüğünün temelidir.</w:t>
                            </w:r>
                          </w:p>
                          <w:p w14:paraId="2FB1D8E7" w14:textId="6C1F9C16" w:rsidR="0008617B" w:rsidRPr="00EF6848" w:rsidRDefault="0008617B" w:rsidP="0008617B">
                            <w:pPr>
                              <w:spacing w:after="0" w:line="240" w:lineRule="auto"/>
                              <w:rPr>
                                <w:rFonts w:ascii="Times New Roman" w:hAnsi="Times New Roman" w:cs="Times New Roman"/>
                                <w:sz w:val="18"/>
                                <w:szCs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CCE89AE" id="_x0000_s1039" style="position:absolute;left:0;text-align:left;margin-left:7.6pt;margin-top:472.95pt;width:454.45pt;height:123.6pt;z-index:251785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" fillcolor="window" strokecolor="windowText" strokeweight="1pt">
                <v:stroke joinstyle="miter"/>
                <v:textbox>
                  <w:txbxContent>
                    <w:p w14:paraId="13B3DA73" w14:textId="77777777" w:rsidR="00A07C3F" w:rsidRPr="00EF6848" w:rsidRDefault="00A07C3F" w:rsidP="00A07C3F">
                      <w:pPr>
                        <w:spacing w:after="0"/>
                        <w:rPr>
                          <w:rFonts w:ascii="Times New Roman" w:hAnsi="Times New Roman" w:cs="Times New Roman"/>
                          <w:sz w:val="24"/>
                          <w:szCs w:val="24"/>
                        </w:rPr>
                      </w:pPr>
                      <w:r w:rsidRPr="00EF6848">
                        <w:rPr>
                          <w:rFonts w:ascii="Times New Roman" w:hAnsi="Times New Roman" w:cs="Times New Roman"/>
                          <w:i/>
                          <w:iCs/>
                          <w:sz w:val="24"/>
                          <w:szCs w:val="24"/>
                        </w:rPr>
                        <w:t>“Bu yazıyı sen yazdın onlara çünkü hepsi bütünün birer parçasıdır.”</w:t>
                      </w:r>
                    </w:p>
                    <w:p w14:paraId="75D03B53" w14:textId="77777777" w:rsidR="00A07C3F" w:rsidRPr="00EF6848" w:rsidRDefault="00A07C3F" w:rsidP="00A07C3F">
                      <w:pPr>
                        <w:spacing w:after="0"/>
                        <w:rPr>
                          <w:rFonts w:ascii="Times New Roman" w:hAnsi="Times New Roman" w:cs="Times New Roman"/>
                          <w:sz w:val="24"/>
                          <w:szCs w:val="24"/>
                        </w:rPr>
                      </w:pPr>
                      <w:r w:rsidRPr="00EF6848">
                        <w:rPr>
                          <w:rFonts w:ascii="Times New Roman" w:hAnsi="Times New Roman" w:cs="Times New Roman"/>
                          <w:sz w:val="24"/>
                          <w:szCs w:val="24"/>
                        </w:rPr>
                        <w:t>Bu cümle, varlık anlayışı bakımından bütüncül (holistik) bir ontolojiye işaret eder. Augustinus’a göre tüm varlıklar, Tanrı’nın yaratıcı iradesiyle var olmuş ve Tanrı’da bir bütünlük oluşturmuştur. Yani her şey Tanrı’nın planında yer alan, O’na bağımlı birer parçadır. Hiçbir varlık kendi başına bağımsız bir gerçeklik taşımaz; anlamını ancak Tanrı’ya bağlılık içinde kazanır. Bu bakımdan Tanrı, varlığın hem kaynağı (ilk neden) hem de bütünlüğünün temelidir.</w:t>
                      </w:r>
                    </w:p>
                    <w:p w14:paraId="2FB1D8E7" w14:textId="6C1F9C16" w:rsidR="0008617B" w:rsidRPr="00EF6848" w:rsidRDefault="0008617B" w:rsidP="0008617B">
                      <w:pPr>
                        <w:spacing w:after="0" w:line="240" w:lineRule="auto"/>
                        <w:rPr>
                          <w:rFonts w:ascii="Times New Roman" w:hAnsi="Times New Roman" w:cs="Times New Roman"/>
                          <w:sz w:val="18"/>
                          <w:szCs w:val="18"/>
                        </w:rPr>
                      </w:pPr>
                    </w:p>
                  </w:txbxContent>
                </v:textbox>
                <w10:wrap anchorx="margin"/>
              </v:roundrect>
            </w:pict>
          </mc:Fallback>
        </mc:AlternateContent>
      </w:r>
      <w:r w:rsidR="00EF46C5">
        <w:rPr>
          <w:noProof/>
        </w:rPr>
        <mc:AlternateContent>
          <mc:Choice Requires="wps">
            <w:drawing>
              <wp:anchor distT="0" distB="0" distL="114300" distR="114300" simplePos="0" relativeHeight="251876352" behindDoc="0" locked="0" layoutInCell="1" allowOverlap="1" wp14:anchorId="45CEF977" wp14:editId="5E3DD004">
                <wp:simplePos x="0" y="0"/>
                <wp:positionH relativeFrom="column">
                  <wp:posOffset>4558987</wp:posOffset>
                </wp:positionH>
                <wp:positionV relativeFrom="paragraph">
                  <wp:posOffset>485765</wp:posOffset>
                </wp:positionV>
                <wp:extent cx="1146175" cy="320182"/>
                <wp:effectExtent l="0" t="0" r="0" b="0"/>
                <wp:wrapNone/>
                <wp:docPr id="46299754" name="Dikdörtgen: Köşeleri Yuvarlatılmış 89"/>
                <wp:cNvGraphicFramePr/>
                <a:graphic xmlns:a="http://schemas.openxmlformats.org/drawingml/2006/main">
                  <a:graphicData uri="http://schemas.microsoft.com/office/word/2010/wordprocessingShape">
                    <wps:wsp>
                      <wps:cNvSpPr/>
                      <wps:spPr>
                        <a:xfrm>
                          <a:off x="0" y="0"/>
                          <a:ext cx="1146175" cy="320182"/>
                        </a:xfrm>
                        <a:prstGeom prst="roundRect">
                          <a:avLst/>
                        </a:prstGeom>
                        <a:noFill/>
                        <a:ln w="12700" cap="flat" cmpd="sng" algn="ctr">
                          <a:noFill/>
                          <a:prstDash val="solid"/>
                          <a:miter lim="800000"/>
                        </a:ln>
                        <a:effectLst/>
                      </wps:spPr>
                      <wps:txbx>
                        <w:txbxContent>
                          <w:p w14:paraId="5BC0F869" w14:textId="14A2F3BE" w:rsidR="00EF46C5" w:rsidRPr="00756632" w:rsidRDefault="00EF46C5" w:rsidP="00EF46C5">
                            <w:pPr>
                              <w:jc w:val="center"/>
                              <w:rPr>
                                <w:b/>
                                <w:bCs/>
                                <w:color w:val="EE0000"/>
                              </w:rPr>
                            </w:pPr>
                            <w:r w:rsidRPr="00756632">
                              <w:rPr>
                                <w:b/>
                                <w:bCs/>
                                <w:color w:val="EE0000"/>
                              </w:rPr>
                              <w:t xml:space="preserve">Sayfa: </w:t>
                            </w:r>
                            <w:r>
                              <w:rPr>
                                <w:b/>
                                <w:bCs/>
                                <w:color w:val="EE0000"/>
                              </w:rPr>
                              <w:t>72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45CEF977" id="_x0000_s1040" style="position:absolute;left:0;text-align:left;margin-left:359pt;margin-top:38.25pt;width:90.25pt;height:25.2pt;z-index:2518763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" filled="f" stroked="f" strokeweight="1pt">
                <v:stroke joinstyle="miter"/>
                <v:textbox>
                  <w:txbxContent>
                    <w:p w14:paraId="5BC0F869" w14:textId="14A2F3BE" w:rsidR="00EF46C5" w:rsidRPr="00756632" w:rsidRDefault="00EF46C5" w:rsidP="00EF46C5">
                      <w:pPr>
                        <w:jc w:val="center"/>
                        <w:rPr>
                          <w:b/>
                          <w:bCs/>
                          <w:color w:val="EE0000"/>
                        </w:rPr>
                      </w:pPr>
                      <w:r w:rsidRPr="00756632">
                        <w:rPr>
                          <w:b/>
                          <w:bCs/>
                          <w:color w:val="EE0000"/>
                        </w:rPr>
                        <w:t xml:space="preserve">Sayfa: </w:t>
                      </w:r>
                      <w:r>
                        <w:rPr>
                          <w:b/>
                          <w:bCs/>
                          <w:color w:val="EE0000"/>
                        </w:rPr>
                        <w:t>72</w:t>
                      </w:r>
                    </w:p>
                  </w:txbxContent>
                </v:textbox>
              </v:roundrect>
            </w:pict>
          </mc:Fallback>
        </mc:AlternateContent>
      </w:r>
      <w:r w:rsidR="00C56BD2" w:rsidRPr="00C56BD2">
        <w:rPr>
          <w:noProof/>
        </w:rPr>
        <w:drawing>
          <wp:inline distT="0" distB="0" distL="0" distR="0" wp14:anchorId="6130E245" wp14:editId="5CBAA776">
            <wp:extent cx="5760450" cy="6016027"/>
            <wp:effectExtent l="0" t="0" r="0" b="3810"/>
            <wp:docPr id="255989207" name="Resim 1" descr="metin, ekran görüntüsü, yazı tipi, mektup, harf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5989207" name="Resim 1" descr="metin, ekran görüntüsü, yazı tipi, mektup, harf içeren bir resim&#10;&#10;Yapay zeka tarafından oluşturulmuş içerik yanlış olabilir."/>
                    <pic:cNvPicPr/>
                  </pic:nvPicPr>
                  <pic:blipFill rotWithShape="1">
                    <a:blip r:embed="rId11"/>
                    <a:srcRect b="25297"/>
                    <a:stretch>
                      <a:fillRect/>
                    </a:stretch>
                  </pic:blipFill>
                  <pic:spPr bwMode="auto">
                    <a:xfrm>
                      <a:off x="0" y="0"/>
                      <a:ext cx="5760720" cy="6016309"/>
                    </a:xfrm>
                    <a:prstGeom prst="rect">
                      <a:avLst/>
                    </a:prstGeom>
                    <a:ln>
                      <a:noFill/>
                    </a:ln>
                    <a:extLst>
                      <a:ext uri="{53640926-AAD7-44D8-BBD7-CCE9431645EC}">
                        <a14:shadowObscured xmlns:a14="http://schemas.microsoft.com/office/drawing/2010/main"/>
                      </a:ext>
                    </a:extLst>
                  </pic:spPr>
                </pic:pic>
              </a:graphicData>
            </a:graphic>
          </wp:inline>
        </w:drawing>
      </w:r>
      <w:r w:rsidR="00676043">
        <w:t xml:space="preserve"> </w:t>
      </w:r>
    </w:p>
    <w:p w14:paraId="39290C62" w14:textId="339BD07D" w:rsidR="00676043" w:rsidRDefault="00676043" w:rsidP="00DF40F3">
      <w:pPr>
        <w:jc w:val="right"/>
      </w:pPr>
    </w:p>
    <w:p w14:paraId="082903DD" w14:textId="7D3E576D" w:rsidR="0008617B" w:rsidRDefault="0008617B" w:rsidP="00DF40F3">
      <w:pPr>
        <w:jc w:val="right"/>
      </w:pPr>
    </w:p>
    <w:p w14:paraId="33CF378E" w14:textId="37316116" w:rsidR="0008617B" w:rsidRDefault="0008617B" w:rsidP="00DF40F3">
      <w:pPr>
        <w:jc w:val="right"/>
      </w:pPr>
    </w:p>
    <w:p w14:paraId="3ABBE780" w14:textId="3E2F167D" w:rsidR="0008617B" w:rsidRDefault="0008617B" w:rsidP="00DF40F3">
      <w:pPr>
        <w:jc w:val="right"/>
      </w:pPr>
    </w:p>
    <w:p w14:paraId="6839742E" w14:textId="79B356FA" w:rsidR="0008617B" w:rsidRDefault="0008617B" w:rsidP="00DF40F3">
      <w:pPr>
        <w:jc w:val="right"/>
      </w:pPr>
    </w:p>
    <w:p w14:paraId="2CDD1A67" w14:textId="285DD926" w:rsidR="0008617B" w:rsidRDefault="00EF6848" w:rsidP="00DF40F3">
      <w:pPr>
        <w:jc w:val="right"/>
      </w:pPr>
      <w:r w:rsidRPr="0008617B">
        <w:rPr>
          <w:noProof/>
        </w:rPr>
        <mc:AlternateContent>
          <mc:Choice Requires="wps">
            <w:drawing>
              <wp:anchor distT="0" distB="0" distL="114300" distR="114300" simplePos="0" relativeHeight="251787264" behindDoc="0" locked="0" layoutInCell="1" allowOverlap="1" wp14:anchorId="2F464BFE" wp14:editId="4BBDECD2">
                <wp:simplePos x="0" y="0"/>
                <wp:positionH relativeFrom="margin">
                  <wp:posOffset>136999</wp:posOffset>
                </wp:positionH>
                <wp:positionV relativeFrom="paragraph">
                  <wp:posOffset>415631</wp:posOffset>
                </wp:positionV>
                <wp:extent cx="5771515" cy="1699147"/>
                <wp:effectExtent l="0" t="0" r="19685" b="15875"/>
                <wp:wrapNone/>
                <wp:docPr id="1620289525" name="Dikdörtgen: Köşeleri Yuvarlatılmış 1"/>
                <wp:cNvGraphicFramePr/>
                <a:graphic xmlns:a="http://schemas.openxmlformats.org/drawingml/2006/main">
                  <a:graphicData uri="http://schemas.microsoft.com/office/word/2010/wordprocessingShape">
                    <wps:wsp>
                      <wps:cNvSpPr/>
                      <wps:spPr>
                        <a:xfrm>
                          <a:off x="0" y="0"/>
                          <a:ext cx="5771515" cy="1699147"/>
                        </a:xfrm>
                        <a:prstGeom prst="roundRect">
                          <a:avLst/>
                        </a:prstGeom>
                        <a:solidFill>
                          <a:sysClr val="window" lastClr="FFFFFF"/>
                        </a:solidFill>
                        <a:ln w="12700" cap="flat" cmpd="sng" algn="ctr">
                          <a:solidFill>
                            <a:sysClr val="windowText" lastClr="000000"/>
                          </a:solidFill>
                          <a:prstDash val="solid"/>
                          <a:miter lim="800000"/>
                        </a:ln>
                        <a:effectLst/>
                      </wps:spPr>
                      <wps:txbx>
                        <w:txbxContent>
                          <w:p w14:paraId="458A6EB5" w14:textId="5089DBF6" w:rsidR="00A07C3F" w:rsidRPr="00EF6848" w:rsidRDefault="00A07C3F" w:rsidP="0008617B">
                            <w:pPr>
                              <w:spacing w:after="0" w:line="240" w:lineRule="auto"/>
                              <w:rPr>
                                <w:rFonts w:ascii="Times New Roman" w:hAnsi="Times New Roman" w:cs="Times New Roman"/>
                                <w:sz w:val="18"/>
                                <w:szCs w:val="18"/>
                              </w:rPr>
                            </w:pPr>
                            <w:r w:rsidRPr="00EF6848">
                              <w:rPr>
                                <w:sz w:val="24"/>
                                <w:szCs w:val="24"/>
                              </w:rPr>
                              <w:t>Augustinus’a göre Tanrı, mutlak, değişmez ve ebedî varlıktır; evren ise Tanrı’nın iradesiyle varlığa getirilmiş olan, geçici ve sınırlı bir düzendir. Evren, Tanrı’dan bağımsız değildir; varlığını sürdürmesi tamamen Tanrı’nın yaratıcı kudretine bağlıdır. Tanrı, evrenin hem yaratıcısı hem de koruyucusudur. Bu nedenle Tanrı olmadan hiçbir güzellik, düzen veya anlam var olamaz. Evrenin değişkenliği karşısında kalıcı olan tek varlık Tanrı’dır ve insanın gerçek huzura ulaşması da ancak Tanrı’ya yönelmekle mümkündür.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F464BFE" id="_x0000_s1041" style="position:absolute;left:0;text-align:left;margin-left:10.8pt;margin-top:32.75pt;width:454.45pt;height:133.8pt;z-index:251787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" fillcolor="window" strokecolor="windowText" strokeweight="1pt">
                <v:stroke joinstyle="miter"/>
                <v:textbox>
                  <w:txbxContent>
                    <w:p w14:paraId="458A6EB5" w14:textId="5089DBF6" w:rsidR="00A07C3F" w:rsidRPr="00EF6848" w:rsidRDefault="00A07C3F" w:rsidP="0008617B">
                      <w:pPr>
                        <w:spacing w:after="0" w:line="240" w:lineRule="auto"/>
                        <w:rPr>
                          <w:rFonts w:ascii="Times New Roman" w:hAnsi="Times New Roman" w:cs="Times New Roman"/>
                          <w:sz w:val="18"/>
                          <w:szCs w:val="18"/>
                        </w:rPr>
                      </w:pPr>
                      <w:r w:rsidRPr="00EF6848">
                        <w:rPr>
                          <w:sz w:val="24"/>
                          <w:szCs w:val="24"/>
                        </w:rPr>
                        <w:t>Augustinus’a göre Tanrı, mutlak, değişmez ve ebedî varlıktır; evren ise Tanrı’nın iradesiyle varlığa getirilmiş olan, geçici ve sınırlı bir düzendir. Evren, Tanrı’dan bağımsız değildir; varlığını sürdürmesi tamamen Tanrı’nın yaratıcı kudretine bağlıdır. Tanrı, evrenin hem yaratıcısı hem de koruyucusudur. Bu nedenle Tanrı olmadan hiçbir güzellik, düzen veya anlam var olamaz. Evrenin değişkenliği karşısında kalıcı olan tek varlık Tanrı’dır ve insanın gerçek huzura ulaşması da ancak Tanrı’ya yönelmekle mümkündür.</w:t>
                      </w:r>
                    </w:p>
                  </w:txbxContent>
                </v:textbox>
                <w10:wrap anchorx="margin"/>
              </v:roundrect>
            </w:pict>
          </mc:Fallback>
        </mc:AlternateContent>
      </w:r>
      <w:r w:rsidR="00A07C3F" w:rsidRPr="00C56BD2">
        <w:rPr>
          <w:noProof/>
        </w:rPr>
        <w:drawing>
          <wp:inline distT="0" distB="0" distL="0" distR="0" wp14:anchorId="0E4F9C56" wp14:editId="1F2D4B7D">
            <wp:extent cx="5760069" cy="357612"/>
            <wp:effectExtent l="0" t="0" r="0" b="4445"/>
            <wp:docPr id="2071667391" name="Resim 1" descr="metin, ekran görüntüsü, yazı tipi, mektup, harf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5989207" name="Resim 1" descr="metin, ekran görüntüsü, yazı tipi, mektup, harf içeren bir resim&#10;&#10;Yapay zeka tarafından oluşturulmuş içerik yanlış olabilir."/>
                    <pic:cNvPicPr/>
                  </pic:nvPicPr>
                  <pic:blipFill rotWithShape="1">
                    <a:blip r:embed="rId11"/>
                    <a:srcRect t="87632" b="7927"/>
                    <a:stretch>
                      <a:fillRect/>
                    </a:stretch>
                  </pic:blipFill>
                  <pic:spPr bwMode="auto">
                    <a:xfrm>
                      <a:off x="0" y="0"/>
                      <a:ext cx="5760720" cy="357652"/>
                    </a:xfrm>
                    <a:prstGeom prst="rect">
                      <a:avLst/>
                    </a:prstGeom>
                    <a:ln>
                      <a:noFill/>
                    </a:ln>
                    <a:extLst>
                      <a:ext uri="{53640926-AAD7-44D8-BBD7-CCE9431645EC}">
                        <a14:shadowObscured xmlns:a14="http://schemas.microsoft.com/office/drawing/2010/main"/>
                      </a:ext>
                    </a:extLst>
                  </pic:spPr>
                </pic:pic>
              </a:graphicData>
            </a:graphic>
          </wp:inline>
        </w:drawing>
      </w:r>
    </w:p>
    <w:p w14:paraId="0063C0E8" w14:textId="22C6314B" w:rsidR="00676043" w:rsidRDefault="00676043" w:rsidP="00676043">
      <w:pPr>
        <w:rPr>
          <w:color w:val="EE0000"/>
        </w:rPr>
      </w:pPr>
    </w:p>
    <w:p w14:paraId="372A216C" w14:textId="7D90D324" w:rsidR="00676043" w:rsidRDefault="00676043" w:rsidP="00676043">
      <w:pPr>
        <w:rPr>
          <w:color w:val="EE0000"/>
        </w:rPr>
      </w:pPr>
    </w:p>
    <w:p w14:paraId="19DE84D9" w14:textId="705B1EA3" w:rsidR="00C56BD2" w:rsidRDefault="00676043" w:rsidP="00676043">
      <w:r>
        <w:t xml:space="preserve">          </w:t>
      </w:r>
    </w:p>
    <w:p w14:paraId="39DBC2CA" w14:textId="77777777" w:rsidR="00A07C3F" w:rsidRDefault="00A07C3F" w:rsidP="00676043"/>
    <w:p w14:paraId="4ACB699E" w14:textId="77777777" w:rsidR="00A07C3F" w:rsidRDefault="00A07C3F" w:rsidP="00676043"/>
    <w:p w14:paraId="23BE8DE2" w14:textId="79C25512" w:rsidR="00A07C3F" w:rsidRDefault="00EF6848" w:rsidP="00676043">
      <w:pPr>
        <w:rPr>
          <w:color w:val="EE0000"/>
        </w:rPr>
      </w:pPr>
      <w:r w:rsidRPr="00A07C3F">
        <w:rPr>
          <w:noProof/>
        </w:rPr>
        <w:lastRenderedPageBreak/>
        <mc:AlternateContent>
          <mc:Choice Requires="wps">
            <w:drawing>
              <wp:anchor distT="0" distB="0" distL="114300" distR="114300" simplePos="0" relativeHeight="251789312" behindDoc="0" locked="0" layoutInCell="1" allowOverlap="1" wp14:anchorId="1C6DE250" wp14:editId="15D9A4E5">
                <wp:simplePos x="0" y="0"/>
                <wp:positionH relativeFrom="margin">
                  <wp:posOffset>192026</wp:posOffset>
                </wp:positionH>
                <wp:positionV relativeFrom="paragraph">
                  <wp:posOffset>6743615</wp:posOffset>
                </wp:positionV>
                <wp:extent cx="5467350" cy="1371600"/>
                <wp:effectExtent l="0" t="0" r="19050" b="19050"/>
                <wp:wrapNone/>
                <wp:docPr id="736288707" name="Dikdörtgen: Köşeleri Yuvarlatılmış 1"/>
                <wp:cNvGraphicFramePr/>
                <a:graphic xmlns:a="http://schemas.openxmlformats.org/drawingml/2006/main">
                  <a:graphicData uri="http://schemas.microsoft.com/office/word/2010/wordprocessingShape">
                    <wps:wsp>
                      <wps:cNvSpPr/>
                      <wps:spPr>
                        <a:xfrm>
                          <a:off x="0" y="0"/>
                          <a:ext cx="5467350" cy="1371600"/>
                        </a:xfrm>
                        <a:prstGeom prst="roundRect">
                          <a:avLst/>
                        </a:prstGeom>
                        <a:solidFill>
                          <a:sysClr val="window" lastClr="FFFFFF"/>
                        </a:solidFill>
                        <a:ln w="12700" cap="flat" cmpd="sng" algn="ctr">
                          <a:solidFill>
                            <a:sysClr val="windowText" lastClr="000000"/>
                          </a:solidFill>
                          <a:prstDash val="solid"/>
                          <a:miter lim="800000"/>
                        </a:ln>
                        <a:effectLst/>
                      </wps:spPr>
                      <wps:txbx>
                        <w:txbxContent>
                          <w:p w14:paraId="320972B4" w14:textId="7E23FAC7" w:rsidR="005E141F" w:rsidRPr="005E141F" w:rsidRDefault="005E141F" w:rsidP="005E141F">
                            <w:pPr>
                              <w:spacing w:after="0" w:line="240" w:lineRule="auto"/>
                            </w:pPr>
                            <w:proofErr w:type="spellStart"/>
                            <w:r w:rsidRPr="005E141F">
                              <w:t>Fârâbî</w:t>
                            </w:r>
                            <w:proofErr w:type="spellEnd"/>
                            <w:r w:rsidRPr="005E141F">
                              <w:t>, toplumların mutluluğa (saadete) ancak yardımlaşma, dayanışma ve ortak iyilik için çalışma yoluyla ulaşabileceğini savunur.</w:t>
                            </w:r>
                            <w:r w:rsidRPr="005E141F">
                              <w:t xml:space="preserve"> </w:t>
                            </w:r>
                            <w:r w:rsidRPr="005E141F">
                              <w:t xml:space="preserve">  Bu anlayış, sadece belirli bir topluma değil, tüm insanlığa hitap eden evrensel bir ahlak ve adalet ilkesidir.</w:t>
                            </w:r>
                            <w:r w:rsidRPr="005E141F">
                              <w:t xml:space="preserve"> </w:t>
                            </w:r>
                            <w:r w:rsidRPr="005E141F">
                              <w:t xml:space="preserve">  Ona göre bir şehir, millet veya dünya ancak iyiliği amaçlayan iş birliği ile erdemli olabilir.</w:t>
                            </w:r>
                            <w:r w:rsidRPr="005E141F">
                              <w:t xml:space="preserve"> </w:t>
                            </w:r>
                            <w:r w:rsidRPr="005E141F">
                              <w:t xml:space="preserve"> Dolayısıyla </w:t>
                            </w:r>
                            <w:proofErr w:type="spellStart"/>
                            <w:r w:rsidRPr="005E141F">
                              <w:t>Fârâbî’nin</w:t>
                            </w:r>
                            <w:proofErr w:type="spellEnd"/>
                            <w:r w:rsidRPr="005E141F">
                              <w:t xml:space="preserve"> düşünceleri, barış, adalet ve ortak mutluluk gibi evrensel değerlere dayanmaktadır.</w:t>
                            </w:r>
                          </w:p>
                          <w:p w14:paraId="2B7C0D75" w14:textId="2BD50E41" w:rsidR="00A07C3F" w:rsidRPr="005E141F" w:rsidRDefault="00A07C3F" w:rsidP="00A07C3F">
                            <w:pPr>
                              <w:spacing w:after="0" w:line="240" w:lineRule="auto"/>
                              <w:rPr>
                                <w:rFonts w:ascii="Times New Roman" w:hAnsi="Times New Roman" w:cs="Times New Roman"/>
                                <w:sz w:val="16"/>
                                <w:szCs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C6DE250" id="_x0000_s1042" style="position:absolute;margin-left:15.1pt;margin-top:531pt;width:430.5pt;height:108pt;z-index:251789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" fillcolor="window" strokecolor="windowText" strokeweight="1pt">
                <v:stroke joinstyle="miter"/>
                <v:textbox>
                  <w:txbxContent>
                    <w:p w14:paraId="320972B4" w14:textId="7E23FAC7" w:rsidR="005E141F" w:rsidRPr="005E141F" w:rsidRDefault="005E141F" w:rsidP="005E141F">
                      <w:pPr>
                        <w:spacing w:after="0" w:line="240" w:lineRule="auto"/>
                      </w:pPr>
                      <w:proofErr w:type="spellStart"/>
                      <w:r w:rsidRPr="005E141F">
                        <w:t>Fârâbî</w:t>
                      </w:r>
                      <w:proofErr w:type="spellEnd"/>
                      <w:r w:rsidRPr="005E141F">
                        <w:t>, toplumların mutluluğa (saadete) ancak yardımlaşma, dayanışma ve ortak iyilik için çalışma yoluyla ulaşabileceğini savunur.</w:t>
                      </w:r>
                      <w:r w:rsidRPr="005E141F">
                        <w:t xml:space="preserve"> </w:t>
                      </w:r>
                      <w:r w:rsidRPr="005E141F">
                        <w:t xml:space="preserve">  Bu anlayış, sadece belirli bir topluma değil, tüm insanlığa hitap eden evrensel bir ahlak ve adalet ilkesidir.</w:t>
                      </w:r>
                      <w:r w:rsidRPr="005E141F">
                        <w:t xml:space="preserve"> </w:t>
                      </w:r>
                      <w:r w:rsidRPr="005E141F">
                        <w:t xml:space="preserve">  Ona göre bir şehir, millet veya dünya ancak iyiliği amaçlayan iş birliği ile erdemli olabilir.</w:t>
                      </w:r>
                      <w:r w:rsidRPr="005E141F">
                        <w:t xml:space="preserve"> </w:t>
                      </w:r>
                      <w:r w:rsidRPr="005E141F">
                        <w:t xml:space="preserve"> Dolayısıyla </w:t>
                      </w:r>
                      <w:proofErr w:type="spellStart"/>
                      <w:r w:rsidRPr="005E141F">
                        <w:t>Fârâbî’nin</w:t>
                      </w:r>
                      <w:proofErr w:type="spellEnd"/>
                      <w:r w:rsidRPr="005E141F">
                        <w:t xml:space="preserve"> düşünceleri, barış, adalet ve ortak mutluluk gibi evrensel değerlere dayanmaktadır.</w:t>
                      </w:r>
                    </w:p>
                    <w:p w14:paraId="2B7C0D75" w14:textId="2BD50E41" w:rsidR="00A07C3F" w:rsidRPr="005E141F" w:rsidRDefault="00A07C3F" w:rsidP="00A07C3F">
                      <w:pPr>
                        <w:spacing w:after="0" w:line="240" w:lineRule="auto"/>
                        <w:rPr>
                          <w:rFonts w:ascii="Times New Roman" w:hAnsi="Times New Roman" w:cs="Times New Roman"/>
                          <w:sz w:val="16"/>
                          <w:szCs w:val="16"/>
                        </w:rPr>
                      </w:pPr>
                    </w:p>
                  </w:txbxContent>
                </v:textbox>
                <w10:wrap anchorx="margin"/>
              </v:roundrect>
            </w:pict>
          </mc:Fallback>
        </mc:AlternateContent>
      </w:r>
      <w:r w:rsidR="00EF46C5">
        <w:rPr>
          <w:noProof/>
        </w:rPr>
        <mc:AlternateContent>
          <mc:Choice Requires="wps">
            <w:drawing>
              <wp:anchor distT="0" distB="0" distL="114300" distR="114300" simplePos="0" relativeHeight="251878400" behindDoc="0" locked="0" layoutInCell="1" allowOverlap="1" wp14:anchorId="0673BD90" wp14:editId="6F233531">
                <wp:simplePos x="0" y="0"/>
                <wp:positionH relativeFrom="margin">
                  <wp:align>right</wp:align>
                </wp:positionH>
                <wp:positionV relativeFrom="paragraph">
                  <wp:posOffset>7943</wp:posOffset>
                </wp:positionV>
                <wp:extent cx="1146175" cy="320182"/>
                <wp:effectExtent l="0" t="0" r="0" b="0"/>
                <wp:wrapNone/>
                <wp:docPr id="2024885250" name="Dikdörtgen: Köşeleri Yuvarlatılmış 89"/>
                <wp:cNvGraphicFramePr/>
                <a:graphic xmlns:a="http://schemas.openxmlformats.org/drawingml/2006/main">
                  <a:graphicData uri="http://schemas.microsoft.com/office/word/2010/wordprocessingShape">
                    <wps:wsp>
                      <wps:cNvSpPr/>
                      <wps:spPr>
                        <a:xfrm>
                          <a:off x="0" y="0"/>
                          <a:ext cx="1146175" cy="320182"/>
                        </a:xfrm>
                        <a:prstGeom prst="roundRect">
                          <a:avLst/>
                        </a:prstGeom>
                        <a:noFill/>
                        <a:ln w="12700" cap="flat" cmpd="sng" algn="ctr">
                          <a:noFill/>
                          <a:prstDash val="solid"/>
                          <a:miter lim="800000"/>
                        </a:ln>
                        <a:effectLst/>
                      </wps:spPr>
                      <wps:txbx>
                        <w:txbxContent>
                          <w:p w14:paraId="3887E543" w14:textId="7D728DB4" w:rsidR="00EF46C5" w:rsidRPr="00756632" w:rsidRDefault="00EF46C5" w:rsidP="00EF46C5">
                            <w:pPr>
                              <w:jc w:val="center"/>
                              <w:rPr>
                                <w:b/>
                                <w:bCs/>
                                <w:color w:val="EE0000"/>
                              </w:rPr>
                            </w:pPr>
                            <w:r w:rsidRPr="00756632">
                              <w:rPr>
                                <w:b/>
                                <w:bCs/>
                                <w:color w:val="EE0000"/>
                              </w:rPr>
                              <w:t xml:space="preserve">Sayfa: </w:t>
                            </w:r>
                            <w:r>
                              <w:rPr>
                                <w:b/>
                                <w:bCs/>
                                <w:color w:val="EE0000"/>
                              </w:rPr>
                              <w:t>73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0673BD90" id="_x0000_s1043" style="position:absolute;margin-left:39.05pt;margin-top:.65pt;width:90.25pt;height:25.2pt;z-index:251878400;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" filled="f" stroked="f" strokeweight="1pt">
                <v:stroke joinstyle="miter"/>
                <v:textbox>
                  <w:txbxContent>
                    <w:p w14:paraId="3887E543" w14:textId="7D728DB4" w:rsidR="00EF46C5" w:rsidRPr="00756632" w:rsidRDefault="00EF46C5" w:rsidP="00EF46C5">
                      <w:pPr>
                        <w:jc w:val="center"/>
                        <w:rPr>
                          <w:b/>
                          <w:bCs/>
                          <w:color w:val="EE0000"/>
                        </w:rPr>
                      </w:pPr>
                      <w:r w:rsidRPr="00756632">
                        <w:rPr>
                          <w:b/>
                          <w:bCs/>
                          <w:color w:val="EE0000"/>
                        </w:rPr>
                        <w:t xml:space="preserve">Sayfa: </w:t>
                      </w:r>
                      <w:r>
                        <w:rPr>
                          <w:b/>
                          <w:bCs/>
                          <w:color w:val="EE0000"/>
                        </w:rPr>
                        <w:t>73</w:t>
                      </w:r>
                    </w:p>
                  </w:txbxContent>
                </v:textbox>
                <w10:wrap anchorx="margin"/>
              </v:roundrect>
            </w:pict>
          </mc:Fallback>
        </mc:AlternateContent>
      </w:r>
      <w:r w:rsidR="00A07C3F" w:rsidRPr="00A07C3F">
        <w:rPr>
          <w:noProof/>
          <w:color w:val="EE0000"/>
        </w:rPr>
        <w:drawing>
          <wp:inline distT="0" distB="0" distL="0" distR="0" wp14:anchorId="2ECCCED5" wp14:editId="7AA903B2">
            <wp:extent cx="5760720" cy="6776113"/>
            <wp:effectExtent l="0" t="0" r="0" b="5715"/>
            <wp:docPr id="483089592"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089592" name=""/>
                    <pic:cNvPicPr/>
                  </pic:nvPicPr>
                  <pic:blipFill rotWithShape="1">
                    <a:blip r:embed="rId12"/>
                    <a:srcRect b="20891"/>
                    <a:stretch>
                      <a:fillRect/>
                    </a:stretch>
                  </pic:blipFill>
                  <pic:spPr bwMode="auto">
                    <a:xfrm>
                      <a:off x="0" y="0"/>
                      <a:ext cx="5760720" cy="6776113"/>
                    </a:xfrm>
                    <a:prstGeom prst="rect">
                      <a:avLst/>
                    </a:prstGeom>
                    <a:ln>
                      <a:noFill/>
                    </a:ln>
                    <a:extLst>
                      <a:ext uri="{53640926-AAD7-44D8-BBD7-CCE9431645EC}">
                        <a14:shadowObscured xmlns:a14="http://schemas.microsoft.com/office/drawing/2010/main"/>
                      </a:ext>
                    </a:extLst>
                  </pic:spPr>
                </pic:pic>
              </a:graphicData>
            </a:graphic>
          </wp:inline>
        </w:drawing>
      </w:r>
    </w:p>
    <w:p w14:paraId="07E48252" w14:textId="785292A9" w:rsidR="008C52F4" w:rsidRDefault="008C52F4" w:rsidP="00676043">
      <w:pPr>
        <w:rPr>
          <w:color w:val="EE0000"/>
        </w:rPr>
      </w:pPr>
    </w:p>
    <w:p w14:paraId="0BB5AD8B" w14:textId="1D5708CA" w:rsidR="008C52F4" w:rsidRDefault="008C52F4" w:rsidP="00676043">
      <w:pPr>
        <w:rPr>
          <w:color w:val="EE0000"/>
        </w:rPr>
      </w:pPr>
    </w:p>
    <w:p w14:paraId="1A755509" w14:textId="77777777" w:rsidR="00EF6848" w:rsidRDefault="00EF6848" w:rsidP="00676043">
      <w:pPr>
        <w:rPr>
          <w:color w:val="EE0000"/>
        </w:rPr>
      </w:pPr>
    </w:p>
    <w:p w14:paraId="0162753E" w14:textId="77777777" w:rsidR="00EF6848" w:rsidRDefault="00EF6848" w:rsidP="00676043">
      <w:pPr>
        <w:rPr>
          <w:color w:val="EE0000"/>
        </w:rPr>
      </w:pPr>
    </w:p>
    <w:p w14:paraId="582C4695" w14:textId="24F5B661" w:rsidR="008C52F4" w:rsidRDefault="00EF6848" w:rsidP="00676043">
      <w:pPr>
        <w:rPr>
          <w:color w:val="EE0000"/>
        </w:rPr>
      </w:pPr>
      <w:r w:rsidRPr="00A07C3F">
        <w:rPr>
          <w:noProof/>
        </w:rPr>
        <mc:AlternateContent>
          <mc:Choice Requires="wps">
            <w:drawing>
              <wp:anchor distT="0" distB="0" distL="114300" distR="114300" simplePos="0" relativeHeight="251791360" behindDoc="0" locked="0" layoutInCell="1" allowOverlap="1" wp14:anchorId="1A979CA9" wp14:editId="17756A91">
                <wp:simplePos x="0" y="0"/>
                <wp:positionH relativeFrom="margin">
                  <wp:posOffset>198850</wp:posOffset>
                </wp:positionH>
                <wp:positionV relativeFrom="paragraph">
                  <wp:posOffset>389377</wp:posOffset>
                </wp:positionV>
                <wp:extent cx="5495454" cy="1460311"/>
                <wp:effectExtent l="0" t="0" r="10160" b="26035"/>
                <wp:wrapNone/>
                <wp:docPr id="2138412177" name="Dikdörtgen: Köşeleri Yuvarlatılmış 1"/>
                <wp:cNvGraphicFramePr/>
                <a:graphic xmlns:a="http://schemas.openxmlformats.org/drawingml/2006/main">
                  <a:graphicData uri="http://schemas.microsoft.com/office/word/2010/wordprocessingShape">
                    <wps:wsp>
                      <wps:cNvSpPr/>
                      <wps:spPr>
                        <a:xfrm>
                          <a:off x="0" y="0"/>
                          <a:ext cx="5495454" cy="1460311"/>
                        </a:xfrm>
                        <a:prstGeom prst="roundRect">
                          <a:avLst/>
                        </a:prstGeom>
                        <a:solidFill>
                          <a:sysClr val="window" lastClr="FFFFFF"/>
                        </a:solidFill>
                        <a:ln w="12700" cap="flat" cmpd="sng" algn="ctr">
                          <a:solidFill>
                            <a:sysClr val="windowText" lastClr="000000"/>
                          </a:solidFill>
                          <a:prstDash val="solid"/>
                          <a:miter lim="800000"/>
                        </a:ln>
                        <a:effectLst/>
                      </wps:spPr>
                      <wps:txbx>
                        <w:txbxContent>
                          <w:p w14:paraId="59250193" w14:textId="2C8B2844" w:rsidR="00A07C3F" w:rsidRPr="00EF6848" w:rsidRDefault="00A07C3F" w:rsidP="00A07C3F">
                            <w:pPr>
                              <w:spacing w:after="0" w:line="240" w:lineRule="auto"/>
                              <w:rPr>
                                <w:rFonts w:ascii="Times New Roman" w:hAnsi="Times New Roman" w:cs="Times New Roman"/>
                                <w:sz w:val="14"/>
                                <w:szCs w:val="14"/>
                              </w:rPr>
                            </w:pPr>
                            <w:proofErr w:type="spellStart"/>
                            <w:r w:rsidRPr="00EF6848">
                              <w:rPr>
                                <w:sz w:val="20"/>
                                <w:szCs w:val="20"/>
                              </w:rPr>
                              <w:t>Fârâbî’ye</w:t>
                            </w:r>
                            <w:proofErr w:type="spellEnd"/>
                            <w:r w:rsidRPr="00EF6848">
                              <w:rPr>
                                <w:sz w:val="20"/>
                                <w:szCs w:val="20"/>
                              </w:rPr>
                              <w:t xml:space="preserve"> göre siyasi düzenin amacı, bireylerin ve toplumun en yüksek iyiye, yani mutluluğa ulaşmasıdır. Bu nedenle siyaset, sadece yönetme sanatı değil, aynı zamanda ahlaki olgunluk ve erdem kazandırma faaliyetidir. Devletin başında bulunan yönetici, adalet, doğruluk, bilgelik ve ölçülülük gibi ahlaki erdemleri kendisinde toplamış olmalıdır. Çünkü yönetici, toplumun ahlaki rehberidir. Böylece </w:t>
                            </w:r>
                            <w:proofErr w:type="spellStart"/>
                            <w:r w:rsidRPr="00EF6848">
                              <w:rPr>
                                <w:sz w:val="20"/>
                                <w:szCs w:val="20"/>
                              </w:rPr>
                              <w:t>Fârâbî</w:t>
                            </w:r>
                            <w:proofErr w:type="spellEnd"/>
                            <w:r w:rsidRPr="00EF6848">
                              <w:rPr>
                                <w:sz w:val="20"/>
                                <w:szCs w:val="20"/>
                              </w:rPr>
                              <w:t>, siyaseti ahlaktan bağımsız değil, ahlaki temellere dayalı bir erdem düzeni olarak görür; “erdemli şehir” anlayışı da bu düşüncenin en somut ifadesidir.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A979CA9" id="_x0000_s1044" style="position:absolute;margin-left:15.65pt;margin-top:30.65pt;width:432.7pt;height:115pt;z-index:251791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" fillcolor="window" strokecolor="windowText" strokeweight="1pt">
                <v:stroke joinstyle="miter"/>
                <v:textbox>
                  <w:txbxContent>
                    <w:p w14:paraId="59250193" w14:textId="2C8B2844" w:rsidR="00A07C3F" w:rsidRPr="00EF6848" w:rsidRDefault="00A07C3F" w:rsidP="00A07C3F">
                      <w:pPr>
                        <w:spacing w:after="0" w:line="240" w:lineRule="auto"/>
                        <w:rPr>
                          <w:rFonts w:ascii="Times New Roman" w:hAnsi="Times New Roman" w:cs="Times New Roman"/>
                          <w:sz w:val="14"/>
                          <w:szCs w:val="14"/>
                        </w:rPr>
                      </w:pPr>
                      <w:proofErr w:type="spellStart"/>
                      <w:r w:rsidRPr="00EF6848">
                        <w:rPr>
                          <w:sz w:val="20"/>
                          <w:szCs w:val="20"/>
                        </w:rPr>
                        <w:t>Fârâbî’ye</w:t>
                      </w:r>
                      <w:proofErr w:type="spellEnd"/>
                      <w:r w:rsidRPr="00EF6848">
                        <w:rPr>
                          <w:sz w:val="20"/>
                          <w:szCs w:val="20"/>
                        </w:rPr>
                        <w:t xml:space="preserve"> göre siyasi düzenin amacı, bireylerin ve toplumun en yüksek iyiye, yani mutluluğa ulaşmasıdır. Bu nedenle siyaset, sadece yönetme sanatı değil, aynı zamanda ahlaki olgunluk ve erdem kazandırma faaliyetidir. Devletin başında bulunan yönetici, adalet, doğruluk, bilgelik ve ölçülülük gibi ahlaki erdemleri kendisinde toplamış olmalıdır. Çünkü yönetici, toplumun ahlaki rehberidir. Böylece </w:t>
                      </w:r>
                      <w:proofErr w:type="spellStart"/>
                      <w:r w:rsidRPr="00EF6848">
                        <w:rPr>
                          <w:sz w:val="20"/>
                          <w:szCs w:val="20"/>
                        </w:rPr>
                        <w:t>Fârâbî</w:t>
                      </w:r>
                      <w:proofErr w:type="spellEnd"/>
                      <w:r w:rsidRPr="00EF6848">
                        <w:rPr>
                          <w:sz w:val="20"/>
                          <w:szCs w:val="20"/>
                        </w:rPr>
                        <w:t>, siyaseti ahlaktan bağımsız değil, ahlaki temellere dayalı bir erdem düzeni olarak görür; “erdemli şehir” anlayışı da bu düşüncenin en somut ifadesidir.</w:t>
                      </w:r>
                    </w:p>
                  </w:txbxContent>
                </v:textbox>
                <w10:wrap anchorx="margin"/>
              </v:roundrect>
            </w:pict>
          </mc:Fallback>
        </mc:AlternateContent>
      </w:r>
      <w:r w:rsidRPr="00EF6848">
        <w:rPr>
          <w:color w:val="EE0000"/>
        </w:rPr>
        <w:drawing>
          <wp:inline distT="0" distB="0" distL="0" distR="0" wp14:anchorId="315A49DA" wp14:editId="683B59FD">
            <wp:extent cx="5760720" cy="481965"/>
            <wp:effectExtent l="0" t="0" r="0" b="0"/>
            <wp:docPr id="121782456" name="Resim 1" descr="yazı tipi, metin, tipografi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782456" name="Resim 1" descr="yazı tipi, metin, tipografi içeren bir resim&#10;&#10;Yapay zeka tarafından oluşturulmuş içerik yanlış olabilir."/>
                    <pic:cNvPicPr/>
                  </pic:nvPicPr>
                  <pic:blipFill>
                    <a:blip r:embed="rId13"/>
                    <a:stretch>
                      <a:fillRect/>
                    </a:stretch>
                  </pic:blipFill>
                  <pic:spPr>
                    <a:xfrm>
                      <a:off x="0" y="0"/>
                      <a:ext cx="5760720" cy="481965"/>
                    </a:xfrm>
                    <a:prstGeom prst="rect">
                      <a:avLst/>
                    </a:prstGeom>
                  </pic:spPr>
                </pic:pic>
              </a:graphicData>
            </a:graphic>
          </wp:inline>
        </w:drawing>
      </w:r>
    </w:p>
    <w:p w14:paraId="54B663A7" w14:textId="374BA6D3" w:rsidR="008C52F4" w:rsidRDefault="00EF46C5" w:rsidP="00676043">
      <w:pPr>
        <w:rPr>
          <w:color w:val="EE0000"/>
        </w:rPr>
      </w:pPr>
      <w:r>
        <w:rPr>
          <w:noProof/>
        </w:rPr>
        <w:lastRenderedPageBreak/>
        <mc:AlternateContent>
          <mc:Choice Requires="wps">
            <w:drawing>
              <wp:anchor distT="0" distB="0" distL="114300" distR="114300" simplePos="0" relativeHeight="251880448" behindDoc="0" locked="0" layoutInCell="1" allowOverlap="1" wp14:anchorId="1BEDBAD8" wp14:editId="56BF6979">
                <wp:simplePos x="0" y="0"/>
                <wp:positionH relativeFrom="margin">
                  <wp:align>right</wp:align>
                </wp:positionH>
                <wp:positionV relativeFrom="paragraph">
                  <wp:posOffset>14918</wp:posOffset>
                </wp:positionV>
                <wp:extent cx="1146175" cy="320182"/>
                <wp:effectExtent l="0" t="0" r="0" b="0"/>
                <wp:wrapNone/>
                <wp:docPr id="896264888" name="Dikdörtgen: Köşeleri Yuvarlatılmış 89"/>
                <wp:cNvGraphicFramePr/>
                <a:graphic xmlns:a="http://schemas.openxmlformats.org/drawingml/2006/main">
                  <a:graphicData uri="http://schemas.microsoft.com/office/word/2010/wordprocessingShape">
                    <wps:wsp>
                      <wps:cNvSpPr/>
                      <wps:spPr>
                        <a:xfrm>
                          <a:off x="0" y="0"/>
                          <a:ext cx="1146175" cy="320182"/>
                        </a:xfrm>
                        <a:prstGeom prst="roundRect">
                          <a:avLst/>
                        </a:prstGeom>
                        <a:noFill/>
                        <a:ln w="12700" cap="flat" cmpd="sng" algn="ctr">
                          <a:noFill/>
                          <a:prstDash val="solid"/>
                          <a:miter lim="800000"/>
                        </a:ln>
                        <a:effectLst/>
                      </wps:spPr>
                      <wps:txbx>
                        <w:txbxContent>
                          <w:p w14:paraId="3812FEFA" w14:textId="48DE9FBC" w:rsidR="00EF46C5" w:rsidRPr="00756632" w:rsidRDefault="00EF46C5" w:rsidP="00EF46C5">
                            <w:pPr>
                              <w:jc w:val="center"/>
                              <w:rPr>
                                <w:b/>
                                <w:bCs/>
                                <w:color w:val="EE0000"/>
                              </w:rPr>
                            </w:pPr>
                            <w:r w:rsidRPr="00756632">
                              <w:rPr>
                                <w:b/>
                                <w:bCs/>
                                <w:color w:val="EE0000"/>
                              </w:rPr>
                              <w:t xml:space="preserve">Sayfa: </w:t>
                            </w:r>
                            <w:r>
                              <w:rPr>
                                <w:b/>
                                <w:bCs/>
                                <w:color w:val="EE0000"/>
                              </w:rPr>
                              <w:t>74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1BEDBAD8" id="_x0000_s1045" style="position:absolute;margin-left:39.05pt;margin-top:1.15pt;width:90.25pt;height:25.2pt;z-index:251880448;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" filled="f" stroked="f" strokeweight="1pt">
                <v:stroke joinstyle="miter"/>
                <v:textbox>
                  <w:txbxContent>
                    <w:p w14:paraId="3812FEFA" w14:textId="48DE9FBC" w:rsidR="00EF46C5" w:rsidRPr="00756632" w:rsidRDefault="00EF46C5" w:rsidP="00EF46C5">
                      <w:pPr>
                        <w:jc w:val="center"/>
                        <w:rPr>
                          <w:b/>
                          <w:bCs/>
                          <w:color w:val="EE0000"/>
                        </w:rPr>
                      </w:pPr>
                      <w:r w:rsidRPr="00756632">
                        <w:rPr>
                          <w:b/>
                          <w:bCs/>
                          <w:color w:val="EE0000"/>
                        </w:rPr>
                        <w:t xml:space="preserve">Sayfa: </w:t>
                      </w:r>
                      <w:r>
                        <w:rPr>
                          <w:b/>
                          <w:bCs/>
                          <w:color w:val="EE0000"/>
                        </w:rPr>
                        <w:t>74</w:t>
                      </w:r>
                    </w:p>
                  </w:txbxContent>
                </v:textbox>
                <w10:wrap anchorx="margin"/>
              </v:roundrect>
            </w:pict>
          </mc:Fallback>
        </mc:AlternateContent>
      </w:r>
      <w:r w:rsidR="00C45868" w:rsidRPr="00C45868">
        <w:rPr>
          <w:noProof/>
        </w:rPr>
        <mc:AlternateContent>
          <mc:Choice Requires="wps">
            <w:drawing>
              <wp:anchor distT="0" distB="0" distL="114300" distR="114300" simplePos="0" relativeHeight="251795456" behindDoc="0" locked="0" layoutInCell="1" allowOverlap="1" wp14:anchorId="28151957" wp14:editId="301C37B1">
                <wp:simplePos x="0" y="0"/>
                <wp:positionH relativeFrom="margin">
                  <wp:posOffset>173041</wp:posOffset>
                </wp:positionH>
                <wp:positionV relativeFrom="paragraph">
                  <wp:posOffset>7792601</wp:posOffset>
                </wp:positionV>
                <wp:extent cx="5495454" cy="1050202"/>
                <wp:effectExtent l="0" t="0" r="10160" b="17145"/>
                <wp:wrapNone/>
                <wp:docPr id="660323114" name="Dikdörtgen: Köşeleri Yuvarlatılmış 1"/>
                <wp:cNvGraphicFramePr/>
                <a:graphic xmlns:a="http://schemas.openxmlformats.org/drawingml/2006/main">
                  <a:graphicData uri="http://schemas.microsoft.com/office/word/2010/wordprocessingShape">
                    <wps:wsp>
                      <wps:cNvSpPr/>
                      <wps:spPr>
                        <a:xfrm>
                          <a:off x="0" y="0"/>
                          <a:ext cx="5495454" cy="1050202"/>
                        </a:xfrm>
                        <a:prstGeom prst="roundRect">
                          <a:avLst/>
                        </a:prstGeom>
                        <a:solidFill>
                          <a:sysClr val="window" lastClr="FFFFFF"/>
                        </a:solidFill>
                        <a:ln w="12700" cap="flat" cmpd="sng" algn="ctr">
                          <a:solidFill>
                            <a:sysClr val="windowText" lastClr="000000"/>
                          </a:solidFill>
                          <a:prstDash val="solid"/>
                          <a:miter lim="800000"/>
                        </a:ln>
                        <a:effectLst/>
                      </wps:spPr>
                      <wps:txbx>
                        <w:txbxContent>
                          <w:p w14:paraId="2CBDBC6D" w14:textId="4C71C33A" w:rsidR="00C45868" w:rsidRPr="00C45868" w:rsidRDefault="00C45868" w:rsidP="00C45868">
                            <w:pPr>
                              <w:spacing w:after="0" w:line="240" w:lineRule="auto"/>
                              <w:rPr>
                                <w:rFonts w:ascii="Times New Roman" w:hAnsi="Times New Roman" w:cs="Times New Roman"/>
                                <w:sz w:val="10"/>
                                <w:szCs w:val="10"/>
                              </w:rPr>
                            </w:pPr>
                            <w:r w:rsidRPr="00C45868">
                              <w:rPr>
                                <w:sz w:val="16"/>
                                <w:szCs w:val="16"/>
                              </w:rPr>
                              <w:t>Bu ifade, Tanrı’nın varlık düzenindeki mutlak üstünlüğünü ve aşkınlığını anlatır. Tanrı, varlığın kaynağı ve düzenleyicisidir; her şey O’ndan varlık kazanır, ancak O hiçbir şeye bağlı değildir. “Sınırını bilmenin kimseye nasip olmaması” Tanrı’nın sonsuz ve kavranamaz oluşunu, “yöneticisi” ifadesi ise O’nun evrende düzen ve yasa koyucu rolünü vurgular. Ontolojik olarak Tanrı, varlık zincirinin en üst basamağında yer alan zorunlu varlıktır (</w:t>
                            </w:r>
                            <w:proofErr w:type="spellStart"/>
                            <w:r w:rsidRPr="00C45868">
                              <w:rPr>
                                <w:sz w:val="16"/>
                                <w:szCs w:val="16"/>
                              </w:rPr>
                              <w:t>Vacibü’l-Vücûd</w:t>
                            </w:r>
                            <w:proofErr w:type="spellEnd"/>
                            <w:r w:rsidRPr="00C45868">
                              <w:rPr>
                                <w:sz w:val="16"/>
                                <w:szCs w:val="16"/>
                              </w:rPr>
                              <w:t xml:space="preserve">); diğer tüm varlıklar O’na bağımlı, yani mümkün varlıktır. Bu nedenle </w:t>
                            </w:r>
                            <w:proofErr w:type="gramStart"/>
                            <w:r w:rsidRPr="00C45868">
                              <w:rPr>
                                <w:sz w:val="16"/>
                                <w:szCs w:val="16"/>
                              </w:rPr>
                              <w:t>O,</w:t>
                            </w:r>
                            <w:proofErr w:type="gramEnd"/>
                            <w:r w:rsidRPr="00C45868">
                              <w:rPr>
                                <w:sz w:val="16"/>
                                <w:szCs w:val="16"/>
                              </w:rPr>
                              <w:t xml:space="preserve"> hem varlığın nedeni hem de bütün âlemlerin yöneticisidir.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8151957" id="_x0000_s1046" style="position:absolute;margin-left:13.65pt;margin-top:613.6pt;width:432.7pt;height:82.7pt;z-index:251795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" fillcolor="window" strokecolor="windowText" strokeweight="1pt">
                <v:stroke joinstyle="miter"/>
                <v:textbox>
                  <w:txbxContent>
                    <w:p w14:paraId="2CBDBC6D" w14:textId="4C71C33A" w:rsidR="00C45868" w:rsidRPr="00C45868" w:rsidRDefault="00C45868" w:rsidP="00C45868">
                      <w:pPr>
                        <w:spacing w:after="0" w:line="240" w:lineRule="auto"/>
                        <w:rPr>
                          <w:rFonts w:ascii="Times New Roman" w:hAnsi="Times New Roman" w:cs="Times New Roman"/>
                          <w:sz w:val="10"/>
                          <w:szCs w:val="10"/>
                        </w:rPr>
                      </w:pPr>
                      <w:r w:rsidRPr="00C45868">
                        <w:rPr>
                          <w:sz w:val="16"/>
                          <w:szCs w:val="16"/>
                        </w:rPr>
                        <w:t>Bu ifade, Tanrı’nın varlık düzenindeki mutlak üstünlüğünü ve aşkınlığını anlatır. Tanrı, varlığın kaynağı ve düzenleyicisidir; her şey O’ndan varlık kazanır, ancak O hiçbir şeye bağlı değildir. “Sınırını bilmenin kimseye nasip olmaması” Tanrı’nın sonsuz ve kavranamaz oluşunu, “yöneticisi” ifadesi ise O’nun evrende düzen ve yasa koyucu rolünü vurgular. Ontolojik olarak Tanrı, varlık zincirinin en üst basamağında yer alan zorunlu varlıktır (</w:t>
                      </w:r>
                      <w:proofErr w:type="spellStart"/>
                      <w:r w:rsidRPr="00C45868">
                        <w:rPr>
                          <w:sz w:val="16"/>
                          <w:szCs w:val="16"/>
                        </w:rPr>
                        <w:t>Vacibü’l-Vücûd</w:t>
                      </w:r>
                      <w:proofErr w:type="spellEnd"/>
                      <w:r w:rsidRPr="00C45868">
                        <w:rPr>
                          <w:sz w:val="16"/>
                          <w:szCs w:val="16"/>
                        </w:rPr>
                        <w:t xml:space="preserve">); diğer tüm varlıklar O’na bağımlı, yani mümkün varlıktır. Bu nedenle </w:t>
                      </w:r>
                      <w:proofErr w:type="gramStart"/>
                      <w:r w:rsidRPr="00C45868">
                        <w:rPr>
                          <w:sz w:val="16"/>
                          <w:szCs w:val="16"/>
                        </w:rPr>
                        <w:t>O,</w:t>
                      </w:r>
                      <w:proofErr w:type="gramEnd"/>
                      <w:r w:rsidRPr="00C45868">
                        <w:rPr>
                          <w:sz w:val="16"/>
                          <w:szCs w:val="16"/>
                        </w:rPr>
                        <w:t xml:space="preserve"> hem varlığın nedeni hem de bütün âlemlerin yöneticisidir.</w:t>
                      </w:r>
                    </w:p>
                  </w:txbxContent>
                </v:textbox>
                <w10:wrap anchorx="margin"/>
              </v:roundrect>
            </w:pict>
          </mc:Fallback>
        </mc:AlternateContent>
      </w:r>
      <w:r w:rsidR="00C45868" w:rsidRPr="00C45868">
        <w:rPr>
          <w:noProof/>
        </w:rPr>
        <mc:AlternateContent>
          <mc:Choice Requires="wps">
            <w:drawing>
              <wp:anchor distT="0" distB="0" distL="114300" distR="114300" simplePos="0" relativeHeight="251793408" behindDoc="0" locked="0" layoutInCell="1" allowOverlap="1" wp14:anchorId="7E2A66D4" wp14:editId="2D587DCC">
                <wp:simplePos x="0" y="0"/>
                <wp:positionH relativeFrom="margin">
                  <wp:posOffset>121958</wp:posOffset>
                </wp:positionH>
                <wp:positionV relativeFrom="paragraph">
                  <wp:posOffset>6393004</wp:posOffset>
                </wp:positionV>
                <wp:extent cx="5495454" cy="882713"/>
                <wp:effectExtent l="0" t="0" r="10160" b="12700"/>
                <wp:wrapNone/>
                <wp:docPr id="252322238" name="Dikdörtgen: Köşeleri Yuvarlatılmış 1"/>
                <wp:cNvGraphicFramePr/>
                <a:graphic xmlns:a="http://schemas.openxmlformats.org/drawingml/2006/main">
                  <a:graphicData uri="http://schemas.microsoft.com/office/word/2010/wordprocessingShape">
                    <wps:wsp>
                      <wps:cNvSpPr/>
                      <wps:spPr>
                        <a:xfrm>
                          <a:off x="0" y="0"/>
                          <a:ext cx="5495454" cy="882713"/>
                        </a:xfrm>
                        <a:prstGeom prst="roundRect">
                          <a:avLst/>
                        </a:prstGeom>
                        <a:solidFill>
                          <a:sysClr val="window" lastClr="FFFFFF"/>
                        </a:solidFill>
                        <a:ln w="12700" cap="flat" cmpd="sng" algn="ctr">
                          <a:solidFill>
                            <a:sysClr val="windowText" lastClr="000000"/>
                          </a:solidFill>
                          <a:prstDash val="solid"/>
                          <a:miter lim="800000"/>
                        </a:ln>
                        <a:effectLst/>
                      </wps:spPr>
                      <wps:txbx>
                        <w:txbxContent>
                          <w:p w14:paraId="64F7E6F1" w14:textId="28AE863A" w:rsidR="00C45868" w:rsidRPr="00C45868" w:rsidRDefault="00C45868" w:rsidP="00C45868">
                            <w:pPr>
                              <w:spacing w:after="0" w:line="240" w:lineRule="auto"/>
                              <w:rPr>
                                <w:rFonts w:ascii="Times New Roman" w:hAnsi="Times New Roman" w:cs="Times New Roman"/>
                                <w:sz w:val="10"/>
                                <w:szCs w:val="10"/>
                              </w:rPr>
                            </w:pPr>
                            <w:r w:rsidRPr="00C45868">
                              <w:rPr>
                                <w:sz w:val="16"/>
                                <w:szCs w:val="16"/>
                              </w:rPr>
                              <w:t xml:space="preserve">Metinde geçen “ülke” kavramı, İbn </w:t>
                            </w:r>
                            <w:proofErr w:type="spellStart"/>
                            <w:r w:rsidRPr="00C45868">
                              <w:rPr>
                                <w:sz w:val="16"/>
                                <w:szCs w:val="16"/>
                              </w:rPr>
                              <w:t>Sînâ’nın</w:t>
                            </w:r>
                            <w:proofErr w:type="spellEnd"/>
                            <w:r w:rsidRPr="00C45868">
                              <w:rPr>
                                <w:sz w:val="16"/>
                                <w:szCs w:val="16"/>
                              </w:rPr>
                              <w:t xml:space="preserve"> varlık mertebeleri anlayışıyla ilgilidir. Buradaki “ülke”, fiziksel dünyanın ötesinde yer alan, ruhsal ve metafizik âlemi temsil eder. Bu âlem, duyularla kavranamayan, yalnızca akıl ve ruh yoluyla erişilebilen bir varlık düzeyidir. Gözle görülmeyen bu ülke, zorunlu varlık olan Tanrı’ya en yakın düzeyi işaret eder. Dolayısıyla “ülke” kavramı, varlığın madde ötesi, saf ve mükemmel alanını, yani varlığın en yüksek mertebesini ifade eder.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E2A66D4" id="_x0000_s1047" style="position:absolute;margin-left:9.6pt;margin-top:503.4pt;width:432.7pt;height:69.5pt;z-index:251793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" fillcolor="window" strokecolor="windowText" strokeweight="1pt">
                <v:stroke joinstyle="miter"/>
                <v:textbox>
                  <w:txbxContent>
                    <w:p w14:paraId="64F7E6F1" w14:textId="28AE863A" w:rsidR="00C45868" w:rsidRPr="00C45868" w:rsidRDefault="00C45868" w:rsidP="00C45868">
                      <w:pPr>
                        <w:spacing w:after="0" w:line="240" w:lineRule="auto"/>
                        <w:rPr>
                          <w:rFonts w:ascii="Times New Roman" w:hAnsi="Times New Roman" w:cs="Times New Roman"/>
                          <w:sz w:val="10"/>
                          <w:szCs w:val="10"/>
                        </w:rPr>
                      </w:pPr>
                      <w:r w:rsidRPr="00C45868">
                        <w:rPr>
                          <w:sz w:val="16"/>
                          <w:szCs w:val="16"/>
                        </w:rPr>
                        <w:t xml:space="preserve">Metinde geçen “ülke” kavramı, İbn </w:t>
                      </w:r>
                      <w:proofErr w:type="spellStart"/>
                      <w:r w:rsidRPr="00C45868">
                        <w:rPr>
                          <w:sz w:val="16"/>
                          <w:szCs w:val="16"/>
                        </w:rPr>
                        <w:t>Sînâ’nın</w:t>
                      </w:r>
                      <w:proofErr w:type="spellEnd"/>
                      <w:r w:rsidRPr="00C45868">
                        <w:rPr>
                          <w:sz w:val="16"/>
                          <w:szCs w:val="16"/>
                        </w:rPr>
                        <w:t xml:space="preserve"> varlık mertebeleri anlayışıyla ilgilidir. Buradaki “ülke”, fiziksel dünyanın ötesinde yer alan, ruhsal ve metafizik âlemi temsil eder. Bu âlem, duyularla kavranamayan, yalnızca akıl ve ruh yoluyla erişilebilen bir varlık düzeyidir. Gözle görülmeyen bu ülke, zorunlu varlık olan Tanrı’ya en yakın düzeyi işaret eder. Dolayısıyla “ülke” kavramı, varlığın madde ötesi, saf ve mükemmel alanını, yani varlığın en yüksek mertebesini ifade eder.</w:t>
                      </w:r>
                    </w:p>
                  </w:txbxContent>
                </v:textbox>
                <w10:wrap anchorx="margin"/>
              </v:roundrect>
            </w:pict>
          </mc:Fallback>
        </mc:AlternateContent>
      </w:r>
      <w:r w:rsidR="00C45868" w:rsidRPr="00C45868">
        <w:rPr>
          <w:noProof/>
          <w:color w:val="EE0000"/>
        </w:rPr>
        <w:drawing>
          <wp:inline distT="0" distB="0" distL="0" distR="0" wp14:anchorId="5CEE7E55" wp14:editId="254D04C0">
            <wp:extent cx="5760720" cy="8591550"/>
            <wp:effectExtent l="0" t="0" r="0" b="0"/>
            <wp:docPr id="495676445" name="Resim 1" descr="metin, ekran görüntüsü, yazı tipi, sayı, numara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5676445" name="Resim 1" descr="metin, ekran görüntüsü, yazı tipi, sayı, numara içeren bir resim&#10;&#10;Yapay zeka tarafından oluşturulmuş içerik yanlış olabilir."/>
                    <pic:cNvPicPr/>
                  </pic:nvPicPr>
                  <pic:blipFill>
                    <a:blip r:embed="rId14"/>
                    <a:stretch>
                      <a:fillRect/>
                    </a:stretch>
                  </pic:blipFill>
                  <pic:spPr>
                    <a:xfrm>
                      <a:off x="0" y="0"/>
                      <a:ext cx="5760720" cy="8591550"/>
                    </a:xfrm>
                    <a:prstGeom prst="rect">
                      <a:avLst/>
                    </a:prstGeom>
                  </pic:spPr>
                </pic:pic>
              </a:graphicData>
            </a:graphic>
          </wp:inline>
        </w:drawing>
      </w:r>
    </w:p>
    <w:p w14:paraId="2311F8DE" w14:textId="5E9C9FD4" w:rsidR="00C45868" w:rsidRDefault="00C45868" w:rsidP="00676043">
      <w:pPr>
        <w:rPr>
          <w:color w:val="EE0000"/>
        </w:rPr>
      </w:pPr>
    </w:p>
    <w:p w14:paraId="24CDE186" w14:textId="77777777" w:rsidR="00C45868" w:rsidRDefault="00C45868" w:rsidP="00676043">
      <w:pPr>
        <w:rPr>
          <w:color w:val="EE0000"/>
        </w:rPr>
      </w:pPr>
    </w:p>
    <w:p w14:paraId="17A06EF1" w14:textId="14D05F1B" w:rsidR="00C45868" w:rsidRDefault="005E141F" w:rsidP="00676043">
      <w:pPr>
        <w:rPr>
          <w:color w:val="EE0000"/>
        </w:rPr>
      </w:pPr>
      <w:r w:rsidRPr="00AA7906">
        <w:rPr>
          <w:noProof/>
        </w:rPr>
        <w:lastRenderedPageBreak/>
        <mc:AlternateContent>
          <mc:Choice Requires="wps">
            <w:drawing>
              <wp:anchor distT="0" distB="0" distL="114300" distR="114300" simplePos="0" relativeHeight="251797504" behindDoc="0" locked="0" layoutInCell="1" allowOverlap="1" wp14:anchorId="50E4840A" wp14:editId="2BD6D4EF">
                <wp:simplePos x="0" y="0"/>
                <wp:positionH relativeFrom="margin">
                  <wp:align>center</wp:align>
                </wp:positionH>
                <wp:positionV relativeFrom="paragraph">
                  <wp:posOffset>6478678</wp:posOffset>
                </wp:positionV>
                <wp:extent cx="5495290" cy="1630908"/>
                <wp:effectExtent l="0" t="0" r="10160" b="26670"/>
                <wp:wrapNone/>
                <wp:docPr id="1491530287" name="Dikdörtgen: Köşeleri Yuvarlatılmış 1"/>
                <wp:cNvGraphicFramePr/>
                <a:graphic xmlns:a="http://schemas.openxmlformats.org/drawingml/2006/main">
                  <a:graphicData uri="http://schemas.microsoft.com/office/word/2010/wordprocessingShape">
                    <wps:wsp>
                      <wps:cNvSpPr/>
                      <wps:spPr>
                        <a:xfrm>
                          <a:off x="0" y="0"/>
                          <a:ext cx="5495290" cy="1630908"/>
                        </a:xfrm>
                        <a:prstGeom prst="roundRect">
                          <a:avLst/>
                        </a:prstGeom>
                        <a:solidFill>
                          <a:sysClr val="window" lastClr="FFFFFF"/>
                        </a:solidFill>
                        <a:ln w="12700" cap="flat" cmpd="sng" algn="ctr">
                          <a:solidFill>
                            <a:sysClr val="windowText" lastClr="000000"/>
                          </a:solidFill>
                          <a:prstDash val="solid"/>
                          <a:miter lim="800000"/>
                        </a:ln>
                        <a:effectLst/>
                      </wps:spPr>
                      <wps:txbx>
                        <w:txbxContent>
                          <w:p w14:paraId="5BCC2858" w14:textId="19301E66" w:rsidR="005E141F" w:rsidRPr="005E141F" w:rsidRDefault="005E141F" w:rsidP="005E141F">
                            <w:pPr>
                              <w:pStyle w:val="ListeParagraf"/>
                              <w:numPr>
                                <w:ilvl w:val="0"/>
                                <w:numId w:val="61"/>
                              </w:numPr>
                              <w:spacing w:after="0" w:line="240" w:lineRule="auto"/>
                            </w:pPr>
                            <w:proofErr w:type="spellStart"/>
                            <w:r w:rsidRPr="005E141F">
                              <w:t>Gazâlî</w:t>
                            </w:r>
                            <w:proofErr w:type="spellEnd"/>
                            <w:r w:rsidRPr="005E141F">
                              <w:t xml:space="preserve">, farklı düşünce ekollerini (kelamcılar, filozoflar, </w:t>
                            </w:r>
                            <w:proofErr w:type="spellStart"/>
                            <w:r w:rsidRPr="005E141F">
                              <w:t>bâtınîler</w:t>
                            </w:r>
                            <w:proofErr w:type="spellEnd"/>
                            <w:r w:rsidRPr="005E141F">
                              <w:t xml:space="preserve">, </w:t>
                            </w:r>
                            <w:proofErr w:type="spellStart"/>
                            <w:r w:rsidRPr="005E141F">
                              <w:t>sûfîler</w:t>
                            </w:r>
                            <w:proofErr w:type="spellEnd"/>
                            <w:r w:rsidRPr="005E141F">
                              <w:t>) bizzat inceleyip her birini sorgulamıştır.</w:t>
                            </w:r>
                          </w:p>
                          <w:p w14:paraId="42349B66" w14:textId="51206379" w:rsidR="005E141F" w:rsidRPr="005E141F" w:rsidRDefault="005E141F" w:rsidP="005E141F">
                            <w:pPr>
                              <w:pStyle w:val="ListeParagraf"/>
                              <w:numPr>
                                <w:ilvl w:val="0"/>
                                <w:numId w:val="61"/>
                              </w:numPr>
                              <w:spacing w:after="0" w:line="240" w:lineRule="auto"/>
                            </w:pPr>
                            <w:r w:rsidRPr="005E141F">
                              <w:t>Gerçek bilgiye ulaşmak için duyulara ve akla dayalı bilgileri yeterli görmemiş, bunları sorgulamıştır.</w:t>
                            </w:r>
                          </w:p>
                          <w:p w14:paraId="773A7350" w14:textId="3ADCA607" w:rsidR="005E141F" w:rsidRPr="005E141F" w:rsidRDefault="005E141F" w:rsidP="005E141F">
                            <w:pPr>
                              <w:pStyle w:val="ListeParagraf"/>
                              <w:numPr>
                                <w:ilvl w:val="0"/>
                                <w:numId w:val="61"/>
                              </w:numPr>
                              <w:spacing w:after="0" w:line="240" w:lineRule="auto"/>
                            </w:pPr>
                            <w:r w:rsidRPr="005E141F">
                              <w:t>“Acaba gerçek bilgi nedir?” sorusunu sürekli kendine sormuş, kesin bilgiye ulaşmadan hiçbir bilgiyi kabul etmemiştir.</w:t>
                            </w:r>
                          </w:p>
                          <w:p w14:paraId="1866CD69" w14:textId="7412B7AB" w:rsidR="005E141F" w:rsidRPr="005E141F" w:rsidRDefault="005E141F" w:rsidP="005E141F">
                            <w:pPr>
                              <w:pStyle w:val="ListeParagraf"/>
                              <w:numPr>
                                <w:ilvl w:val="0"/>
                                <w:numId w:val="61"/>
                              </w:numPr>
                              <w:spacing w:after="0" w:line="240" w:lineRule="auto"/>
                            </w:pPr>
                            <w:r w:rsidRPr="005E141F">
                              <w:t>Uzun süren bir tereddüt (şüphe) döneminden geçerek hakikati araştırma ve eleştirel düşünme yolunu izlemiştir.</w:t>
                            </w:r>
                          </w:p>
                          <w:p w14:paraId="347CED54" w14:textId="7E108BB2" w:rsidR="00AA7906" w:rsidRPr="00E415F1" w:rsidRDefault="00AA7906" w:rsidP="00AA7906">
                            <w:pPr>
                              <w:spacing w:after="0" w:line="240" w:lineRule="auto"/>
                              <w:rPr>
                                <w:rFonts w:ascii="Times New Roman" w:hAnsi="Times New Roman" w:cs="Times New Roman"/>
                                <w:sz w:val="10"/>
                                <w:szCs w:val="1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0E4840A" id="_x0000_s1048" style="position:absolute;margin-left:0;margin-top:510.15pt;width:432.7pt;height:128.4pt;z-index:25179750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" fillcolor="window" strokecolor="windowText" strokeweight="1pt">
                <v:stroke joinstyle="miter"/>
                <v:textbox>
                  <w:txbxContent>
                    <w:p w14:paraId="5BCC2858" w14:textId="19301E66" w:rsidR="005E141F" w:rsidRPr="005E141F" w:rsidRDefault="005E141F" w:rsidP="005E141F">
                      <w:pPr>
                        <w:pStyle w:val="ListeParagraf"/>
                        <w:numPr>
                          <w:ilvl w:val="0"/>
                          <w:numId w:val="61"/>
                        </w:numPr>
                        <w:spacing w:after="0" w:line="240" w:lineRule="auto"/>
                      </w:pPr>
                      <w:proofErr w:type="spellStart"/>
                      <w:r w:rsidRPr="005E141F">
                        <w:t>Gazâlî</w:t>
                      </w:r>
                      <w:proofErr w:type="spellEnd"/>
                      <w:r w:rsidRPr="005E141F">
                        <w:t xml:space="preserve">, farklı düşünce ekollerini (kelamcılar, filozoflar, </w:t>
                      </w:r>
                      <w:proofErr w:type="spellStart"/>
                      <w:r w:rsidRPr="005E141F">
                        <w:t>bâtınîler</w:t>
                      </w:r>
                      <w:proofErr w:type="spellEnd"/>
                      <w:r w:rsidRPr="005E141F">
                        <w:t xml:space="preserve">, </w:t>
                      </w:r>
                      <w:proofErr w:type="spellStart"/>
                      <w:r w:rsidRPr="005E141F">
                        <w:t>sûfîler</w:t>
                      </w:r>
                      <w:proofErr w:type="spellEnd"/>
                      <w:r w:rsidRPr="005E141F">
                        <w:t>) bizzat inceleyip her birini sorgulamıştır.</w:t>
                      </w:r>
                    </w:p>
                    <w:p w14:paraId="42349B66" w14:textId="51206379" w:rsidR="005E141F" w:rsidRPr="005E141F" w:rsidRDefault="005E141F" w:rsidP="005E141F">
                      <w:pPr>
                        <w:pStyle w:val="ListeParagraf"/>
                        <w:numPr>
                          <w:ilvl w:val="0"/>
                          <w:numId w:val="61"/>
                        </w:numPr>
                        <w:spacing w:after="0" w:line="240" w:lineRule="auto"/>
                      </w:pPr>
                      <w:r w:rsidRPr="005E141F">
                        <w:t>Gerçek bilgiye ulaşmak için duyulara ve akla dayalı bilgileri yeterli görmemiş, bunları sorgulamıştır.</w:t>
                      </w:r>
                    </w:p>
                    <w:p w14:paraId="773A7350" w14:textId="3ADCA607" w:rsidR="005E141F" w:rsidRPr="005E141F" w:rsidRDefault="005E141F" w:rsidP="005E141F">
                      <w:pPr>
                        <w:pStyle w:val="ListeParagraf"/>
                        <w:numPr>
                          <w:ilvl w:val="0"/>
                          <w:numId w:val="61"/>
                        </w:numPr>
                        <w:spacing w:after="0" w:line="240" w:lineRule="auto"/>
                      </w:pPr>
                      <w:r w:rsidRPr="005E141F">
                        <w:t>“Acaba gerçek bilgi nedir?” sorusunu sürekli kendine sormuş, kesin bilgiye ulaşmadan hiçbir bilgiyi kabul etmemiştir.</w:t>
                      </w:r>
                    </w:p>
                    <w:p w14:paraId="1866CD69" w14:textId="7412B7AB" w:rsidR="005E141F" w:rsidRPr="005E141F" w:rsidRDefault="005E141F" w:rsidP="005E141F">
                      <w:pPr>
                        <w:pStyle w:val="ListeParagraf"/>
                        <w:numPr>
                          <w:ilvl w:val="0"/>
                          <w:numId w:val="61"/>
                        </w:numPr>
                        <w:spacing w:after="0" w:line="240" w:lineRule="auto"/>
                      </w:pPr>
                      <w:r w:rsidRPr="005E141F">
                        <w:t>Uzun süren bir tereddüt (şüphe) döneminden geçerek hakikati araştırma ve eleştirel düşünme yolunu izlemiştir.</w:t>
                      </w:r>
                    </w:p>
                    <w:p w14:paraId="347CED54" w14:textId="7E108BB2" w:rsidR="00AA7906" w:rsidRPr="00E415F1" w:rsidRDefault="00AA7906" w:rsidP="00AA7906">
                      <w:pPr>
                        <w:spacing w:after="0" w:line="240" w:lineRule="auto"/>
                        <w:rPr>
                          <w:rFonts w:ascii="Times New Roman" w:hAnsi="Times New Roman" w:cs="Times New Roman"/>
                          <w:sz w:val="10"/>
                          <w:szCs w:val="10"/>
                        </w:rPr>
                      </w:pPr>
                    </w:p>
                  </w:txbxContent>
                </v:textbox>
                <w10:wrap anchorx="margin"/>
              </v:roundrect>
            </w:pict>
          </mc:Fallback>
        </mc:AlternateContent>
      </w:r>
      <w:r w:rsidR="00EF46C5">
        <w:rPr>
          <w:noProof/>
        </w:rPr>
        <mc:AlternateContent>
          <mc:Choice Requires="wps">
            <w:drawing>
              <wp:anchor distT="0" distB="0" distL="114300" distR="114300" simplePos="0" relativeHeight="251882496" behindDoc="0" locked="0" layoutInCell="1" allowOverlap="1" wp14:anchorId="1EF0C433" wp14:editId="1075FF50">
                <wp:simplePos x="0" y="0"/>
                <wp:positionH relativeFrom="column">
                  <wp:posOffset>4565811</wp:posOffset>
                </wp:positionH>
                <wp:positionV relativeFrom="paragraph">
                  <wp:posOffset>96804</wp:posOffset>
                </wp:positionV>
                <wp:extent cx="1146175" cy="320182"/>
                <wp:effectExtent l="0" t="0" r="0" b="0"/>
                <wp:wrapNone/>
                <wp:docPr id="261726977" name="Dikdörtgen: Köşeleri Yuvarlatılmış 89"/>
                <wp:cNvGraphicFramePr/>
                <a:graphic xmlns:a="http://schemas.openxmlformats.org/drawingml/2006/main">
                  <a:graphicData uri="http://schemas.microsoft.com/office/word/2010/wordprocessingShape">
                    <wps:wsp>
                      <wps:cNvSpPr/>
                      <wps:spPr>
                        <a:xfrm>
                          <a:off x="0" y="0"/>
                          <a:ext cx="1146175" cy="320182"/>
                        </a:xfrm>
                        <a:prstGeom prst="roundRect">
                          <a:avLst/>
                        </a:prstGeom>
                        <a:noFill/>
                        <a:ln w="12700" cap="flat" cmpd="sng" algn="ctr">
                          <a:noFill/>
                          <a:prstDash val="solid"/>
                          <a:miter lim="800000"/>
                        </a:ln>
                        <a:effectLst/>
                      </wps:spPr>
                      <wps:txbx>
                        <w:txbxContent>
                          <w:p w14:paraId="779A3444" w14:textId="09DB4573" w:rsidR="00EF46C5" w:rsidRPr="00756632" w:rsidRDefault="00EF46C5" w:rsidP="00EF46C5">
                            <w:pPr>
                              <w:jc w:val="center"/>
                              <w:rPr>
                                <w:b/>
                                <w:bCs/>
                                <w:color w:val="EE0000"/>
                              </w:rPr>
                            </w:pPr>
                            <w:r w:rsidRPr="00756632">
                              <w:rPr>
                                <w:b/>
                                <w:bCs/>
                                <w:color w:val="EE0000"/>
                              </w:rPr>
                              <w:t xml:space="preserve">Sayfa: </w:t>
                            </w:r>
                            <w:r>
                              <w:rPr>
                                <w:b/>
                                <w:bCs/>
                                <w:color w:val="EE0000"/>
                              </w:rPr>
                              <w:t>75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1EF0C433" id="_x0000_s1049" style="position:absolute;margin-left:359.5pt;margin-top:7.6pt;width:90.25pt;height:25.2pt;z-index:2518824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" filled="f" stroked="f" strokeweight="1pt">
                <v:stroke joinstyle="miter"/>
                <v:textbox>
                  <w:txbxContent>
                    <w:p w14:paraId="779A3444" w14:textId="09DB4573" w:rsidR="00EF46C5" w:rsidRPr="00756632" w:rsidRDefault="00EF46C5" w:rsidP="00EF46C5">
                      <w:pPr>
                        <w:jc w:val="center"/>
                        <w:rPr>
                          <w:b/>
                          <w:bCs/>
                          <w:color w:val="EE0000"/>
                        </w:rPr>
                      </w:pPr>
                      <w:r w:rsidRPr="00756632">
                        <w:rPr>
                          <w:b/>
                          <w:bCs/>
                          <w:color w:val="EE0000"/>
                        </w:rPr>
                        <w:t xml:space="preserve">Sayfa: </w:t>
                      </w:r>
                      <w:r>
                        <w:rPr>
                          <w:b/>
                          <w:bCs/>
                          <w:color w:val="EE0000"/>
                        </w:rPr>
                        <w:t>75</w:t>
                      </w:r>
                    </w:p>
                  </w:txbxContent>
                </v:textbox>
              </v:roundrect>
            </w:pict>
          </mc:Fallback>
        </mc:AlternateContent>
      </w:r>
      <w:r w:rsidR="00C45868" w:rsidRPr="00C45868">
        <w:rPr>
          <w:noProof/>
          <w:color w:val="EE0000"/>
        </w:rPr>
        <w:drawing>
          <wp:inline distT="0" distB="0" distL="0" distR="0" wp14:anchorId="07C04B2C" wp14:editId="1C705B2A">
            <wp:extent cx="5760720" cy="6496334"/>
            <wp:effectExtent l="0" t="0" r="0" b="0"/>
            <wp:docPr id="1280614026" name="Resim 1" descr="metin, ekran görüntüsü, yazı tipi, kağıt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0614026" name="Resim 1" descr="metin, ekran görüntüsü, yazı tipi, kağıt içeren bir resim&#10;&#10;Yapay zeka tarafından oluşturulmuş içerik yanlış olabilir."/>
                    <pic:cNvPicPr/>
                  </pic:nvPicPr>
                  <pic:blipFill rotWithShape="1">
                    <a:blip r:embed="rId15"/>
                    <a:srcRect b="21732"/>
                    <a:stretch>
                      <a:fillRect/>
                    </a:stretch>
                  </pic:blipFill>
                  <pic:spPr bwMode="auto">
                    <a:xfrm>
                      <a:off x="0" y="0"/>
                      <a:ext cx="5760720" cy="6496334"/>
                    </a:xfrm>
                    <a:prstGeom prst="rect">
                      <a:avLst/>
                    </a:prstGeom>
                    <a:ln>
                      <a:noFill/>
                    </a:ln>
                    <a:extLst>
                      <a:ext uri="{53640926-AAD7-44D8-BBD7-CCE9431645EC}">
                        <a14:shadowObscured xmlns:a14="http://schemas.microsoft.com/office/drawing/2010/main"/>
                      </a:ext>
                    </a:extLst>
                  </pic:spPr>
                </pic:pic>
              </a:graphicData>
            </a:graphic>
          </wp:inline>
        </w:drawing>
      </w:r>
    </w:p>
    <w:p w14:paraId="4227E2C1" w14:textId="4AF64A33" w:rsidR="00E415F1" w:rsidRDefault="00E415F1" w:rsidP="00676043">
      <w:pPr>
        <w:rPr>
          <w:color w:val="EE0000"/>
        </w:rPr>
      </w:pPr>
    </w:p>
    <w:p w14:paraId="2C61F55A" w14:textId="252B4BF3" w:rsidR="00E415F1" w:rsidRDefault="00E415F1" w:rsidP="00676043">
      <w:pPr>
        <w:rPr>
          <w:color w:val="EE0000"/>
        </w:rPr>
      </w:pPr>
    </w:p>
    <w:p w14:paraId="7271F97A" w14:textId="77777777" w:rsidR="005E141F" w:rsidRDefault="005E141F" w:rsidP="00676043">
      <w:pPr>
        <w:rPr>
          <w:color w:val="EE0000"/>
        </w:rPr>
      </w:pPr>
    </w:p>
    <w:p w14:paraId="5E5AB3A3" w14:textId="77777777" w:rsidR="005E141F" w:rsidRDefault="005E141F" w:rsidP="00676043">
      <w:pPr>
        <w:rPr>
          <w:color w:val="EE0000"/>
        </w:rPr>
      </w:pPr>
    </w:p>
    <w:p w14:paraId="19EE5056" w14:textId="77777777" w:rsidR="005E141F" w:rsidRDefault="005E141F" w:rsidP="00676043">
      <w:pPr>
        <w:rPr>
          <w:color w:val="EE0000"/>
        </w:rPr>
      </w:pPr>
    </w:p>
    <w:p w14:paraId="3EE17BA0" w14:textId="1E5F88C8" w:rsidR="005E141F" w:rsidRDefault="005E141F" w:rsidP="00676043">
      <w:pPr>
        <w:rPr>
          <w:color w:val="EE0000"/>
        </w:rPr>
      </w:pPr>
    </w:p>
    <w:p w14:paraId="4E476239" w14:textId="6448836A" w:rsidR="00E415F1" w:rsidRDefault="005E141F" w:rsidP="00676043">
      <w:pPr>
        <w:rPr>
          <w:color w:val="EE0000"/>
        </w:rPr>
      </w:pPr>
      <w:r w:rsidRPr="00AA7906">
        <w:rPr>
          <w:noProof/>
        </w:rPr>
        <mc:AlternateContent>
          <mc:Choice Requires="wps">
            <w:drawing>
              <wp:anchor distT="0" distB="0" distL="114300" distR="114300" simplePos="0" relativeHeight="251799552" behindDoc="0" locked="0" layoutInCell="1" allowOverlap="1" wp14:anchorId="2D0CE3A1" wp14:editId="1008964D">
                <wp:simplePos x="0" y="0"/>
                <wp:positionH relativeFrom="margin">
                  <wp:posOffset>110139</wp:posOffset>
                </wp:positionH>
                <wp:positionV relativeFrom="paragraph">
                  <wp:posOffset>370395</wp:posOffset>
                </wp:positionV>
                <wp:extent cx="5584001" cy="1337480"/>
                <wp:effectExtent l="0" t="0" r="17145" b="15240"/>
                <wp:wrapNone/>
                <wp:docPr id="232700190" name="Dikdörtgen: Köşeleri Yuvarlatılmış 1"/>
                <wp:cNvGraphicFramePr/>
                <a:graphic xmlns:a="http://schemas.openxmlformats.org/drawingml/2006/main">
                  <a:graphicData uri="http://schemas.microsoft.com/office/word/2010/wordprocessingShape">
                    <wps:wsp>
                      <wps:cNvSpPr/>
                      <wps:spPr>
                        <a:xfrm>
                          <a:off x="0" y="0"/>
                          <a:ext cx="5584001" cy="1337480"/>
                        </a:xfrm>
                        <a:prstGeom prst="roundRect">
                          <a:avLst/>
                        </a:prstGeom>
                        <a:solidFill>
                          <a:sysClr val="window" lastClr="FFFFFF"/>
                        </a:solidFill>
                        <a:ln w="12700" cap="flat" cmpd="sng" algn="ctr">
                          <a:solidFill>
                            <a:sysClr val="windowText" lastClr="000000"/>
                          </a:solidFill>
                          <a:prstDash val="solid"/>
                          <a:miter lim="800000"/>
                        </a:ln>
                        <a:effectLst/>
                      </wps:spPr>
                      <wps:txbx>
                        <w:txbxContent>
                          <w:p w14:paraId="740B3E44" w14:textId="08DBC3AB" w:rsidR="00AA7906" w:rsidRPr="005E141F" w:rsidRDefault="00E415F1" w:rsidP="00AA7906">
                            <w:pPr>
                              <w:spacing w:after="0" w:line="240" w:lineRule="auto"/>
                              <w:rPr>
                                <w:rFonts w:ascii="Times New Roman" w:hAnsi="Times New Roman" w:cs="Times New Roman"/>
                                <w:sz w:val="14"/>
                                <w:szCs w:val="14"/>
                              </w:rPr>
                            </w:pPr>
                            <w:proofErr w:type="spellStart"/>
                            <w:r w:rsidRPr="005E141F">
                              <w:rPr>
                                <w:sz w:val="20"/>
                                <w:szCs w:val="20"/>
                              </w:rPr>
                              <w:t>Gazâlî’ye</w:t>
                            </w:r>
                            <w:proofErr w:type="spellEnd"/>
                            <w:r w:rsidRPr="005E141F">
                              <w:rPr>
                                <w:sz w:val="20"/>
                                <w:szCs w:val="20"/>
                              </w:rPr>
                              <w:t xml:space="preserve"> göre kesin bilgi, insanın kalbinde hiçbir kuşku bırakmayacak ölçüde kesinlik kazanan bilgidir. Bu bilgiye, duyular veya akıl yürütmeyle değil, ilâhî aydınlanma (ilham veya </w:t>
                            </w:r>
                            <w:proofErr w:type="spellStart"/>
                            <w:r w:rsidRPr="005E141F">
                              <w:rPr>
                                <w:sz w:val="20"/>
                                <w:szCs w:val="20"/>
                              </w:rPr>
                              <w:t>keşf</w:t>
                            </w:r>
                            <w:proofErr w:type="spellEnd"/>
                            <w:r w:rsidRPr="005E141F">
                              <w:rPr>
                                <w:sz w:val="20"/>
                                <w:szCs w:val="20"/>
                              </w:rPr>
                              <w:t xml:space="preserve">) yoluyla ulaşılabilir. Hakikat arayışında duyuların </w:t>
                            </w:r>
                            <w:proofErr w:type="spellStart"/>
                            <w:r w:rsidRPr="005E141F">
                              <w:rPr>
                                <w:sz w:val="20"/>
                                <w:szCs w:val="20"/>
                              </w:rPr>
                              <w:t>yanılabilirliğini</w:t>
                            </w:r>
                            <w:proofErr w:type="spellEnd"/>
                            <w:r w:rsidRPr="005E141F">
                              <w:rPr>
                                <w:sz w:val="20"/>
                                <w:szCs w:val="20"/>
                              </w:rPr>
                              <w:t xml:space="preserve">, aklın ise sınırlılığını fark eden </w:t>
                            </w:r>
                            <w:proofErr w:type="spellStart"/>
                            <w:r w:rsidRPr="005E141F">
                              <w:rPr>
                                <w:sz w:val="20"/>
                                <w:szCs w:val="20"/>
                              </w:rPr>
                              <w:t>Gazâlî</w:t>
                            </w:r>
                            <w:proofErr w:type="spellEnd"/>
                            <w:r w:rsidRPr="005E141F">
                              <w:rPr>
                                <w:sz w:val="20"/>
                                <w:szCs w:val="20"/>
                              </w:rPr>
                              <w:t>, kesinliğin ancak Allah’ın kalbe yerleştirdiği bir nur sayesinde mümkün olduğunu belirtir. Bu ilâhî nur, insanın aklını aydınlatır, vicdanını huzura kavuşturur ve onu “</w:t>
                            </w:r>
                            <w:proofErr w:type="spellStart"/>
                            <w:r w:rsidRPr="005E141F">
                              <w:rPr>
                                <w:sz w:val="20"/>
                                <w:szCs w:val="20"/>
                              </w:rPr>
                              <w:t>yakîn</w:t>
                            </w:r>
                            <w:proofErr w:type="spellEnd"/>
                            <w:r w:rsidRPr="005E141F">
                              <w:rPr>
                                <w:sz w:val="20"/>
                                <w:szCs w:val="20"/>
                              </w:rPr>
                              <w:t xml:space="preserve">” denilen sarsılmaz inanç düzeyine taşır. Dolayısıyla </w:t>
                            </w:r>
                            <w:proofErr w:type="spellStart"/>
                            <w:r w:rsidRPr="005E141F">
                              <w:rPr>
                                <w:sz w:val="20"/>
                                <w:szCs w:val="20"/>
                              </w:rPr>
                              <w:t>Gazâlî’ye</w:t>
                            </w:r>
                            <w:proofErr w:type="spellEnd"/>
                            <w:r w:rsidRPr="005E141F">
                              <w:rPr>
                                <w:sz w:val="20"/>
                                <w:szCs w:val="20"/>
                              </w:rPr>
                              <w:t xml:space="preserve"> göre hakiki bilginin kaynağı, insanın çabası kadar, ilâhî inayet ve manevi sezgidir.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D0CE3A1" id="_x0000_s1050" style="position:absolute;margin-left:8.65pt;margin-top:29.15pt;width:439.7pt;height:105.3pt;z-index:251799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" fillcolor="window" strokecolor="windowText" strokeweight="1pt">
                <v:stroke joinstyle="miter"/>
                <v:textbox>
                  <w:txbxContent>
                    <w:p w14:paraId="740B3E44" w14:textId="08DBC3AB" w:rsidR="00AA7906" w:rsidRPr="005E141F" w:rsidRDefault="00E415F1" w:rsidP="00AA7906">
                      <w:pPr>
                        <w:spacing w:after="0" w:line="240" w:lineRule="auto"/>
                        <w:rPr>
                          <w:rFonts w:ascii="Times New Roman" w:hAnsi="Times New Roman" w:cs="Times New Roman"/>
                          <w:sz w:val="14"/>
                          <w:szCs w:val="14"/>
                        </w:rPr>
                      </w:pPr>
                      <w:proofErr w:type="spellStart"/>
                      <w:r w:rsidRPr="005E141F">
                        <w:rPr>
                          <w:sz w:val="20"/>
                          <w:szCs w:val="20"/>
                        </w:rPr>
                        <w:t>Gazâlî’ye</w:t>
                      </w:r>
                      <w:proofErr w:type="spellEnd"/>
                      <w:r w:rsidRPr="005E141F">
                        <w:rPr>
                          <w:sz w:val="20"/>
                          <w:szCs w:val="20"/>
                        </w:rPr>
                        <w:t xml:space="preserve"> göre kesin bilgi, insanın kalbinde hiçbir kuşku bırakmayacak ölçüde kesinlik kazanan bilgidir. Bu bilgiye, duyular veya akıl yürütmeyle değil, ilâhî aydınlanma (ilham veya </w:t>
                      </w:r>
                      <w:proofErr w:type="spellStart"/>
                      <w:r w:rsidRPr="005E141F">
                        <w:rPr>
                          <w:sz w:val="20"/>
                          <w:szCs w:val="20"/>
                        </w:rPr>
                        <w:t>keşf</w:t>
                      </w:r>
                      <w:proofErr w:type="spellEnd"/>
                      <w:r w:rsidRPr="005E141F">
                        <w:rPr>
                          <w:sz w:val="20"/>
                          <w:szCs w:val="20"/>
                        </w:rPr>
                        <w:t xml:space="preserve">) yoluyla ulaşılabilir. Hakikat arayışında duyuların </w:t>
                      </w:r>
                      <w:proofErr w:type="spellStart"/>
                      <w:r w:rsidRPr="005E141F">
                        <w:rPr>
                          <w:sz w:val="20"/>
                          <w:szCs w:val="20"/>
                        </w:rPr>
                        <w:t>yanılabilirliğini</w:t>
                      </w:r>
                      <w:proofErr w:type="spellEnd"/>
                      <w:r w:rsidRPr="005E141F">
                        <w:rPr>
                          <w:sz w:val="20"/>
                          <w:szCs w:val="20"/>
                        </w:rPr>
                        <w:t xml:space="preserve">, aklın ise sınırlılığını fark eden </w:t>
                      </w:r>
                      <w:proofErr w:type="spellStart"/>
                      <w:r w:rsidRPr="005E141F">
                        <w:rPr>
                          <w:sz w:val="20"/>
                          <w:szCs w:val="20"/>
                        </w:rPr>
                        <w:t>Gazâlî</w:t>
                      </w:r>
                      <w:proofErr w:type="spellEnd"/>
                      <w:r w:rsidRPr="005E141F">
                        <w:rPr>
                          <w:sz w:val="20"/>
                          <w:szCs w:val="20"/>
                        </w:rPr>
                        <w:t>, kesinliğin ancak Allah’ın kalbe yerleştirdiği bir nur sayesinde mümkün olduğunu belirtir. Bu ilâhî nur, insanın aklını aydınlatır, vicdanını huzura kavuşturur ve onu “</w:t>
                      </w:r>
                      <w:proofErr w:type="spellStart"/>
                      <w:r w:rsidRPr="005E141F">
                        <w:rPr>
                          <w:sz w:val="20"/>
                          <w:szCs w:val="20"/>
                        </w:rPr>
                        <w:t>yakîn</w:t>
                      </w:r>
                      <w:proofErr w:type="spellEnd"/>
                      <w:r w:rsidRPr="005E141F">
                        <w:rPr>
                          <w:sz w:val="20"/>
                          <w:szCs w:val="20"/>
                        </w:rPr>
                        <w:t xml:space="preserve">” denilen sarsılmaz inanç düzeyine taşır. Dolayısıyla </w:t>
                      </w:r>
                      <w:proofErr w:type="spellStart"/>
                      <w:r w:rsidRPr="005E141F">
                        <w:rPr>
                          <w:sz w:val="20"/>
                          <w:szCs w:val="20"/>
                        </w:rPr>
                        <w:t>Gazâlî’ye</w:t>
                      </w:r>
                      <w:proofErr w:type="spellEnd"/>
                      <w:r w:rsidRPr="005E141F">
                        <w:rPr>
                          <w:sz w:val="20"/>
                          <w:szCs w:val="20"/>
                        </w:rPr>
                        <w:t xml:space="preserve"> göre hakiki bilginin kaynağı, insanın çabası kadar, ilâhî inayet ve manevi sezgidir.</w:t>
                      </w:r>
                    </w:p>
                  </w:txbxContent>
                </v:textbox>
                <w10:wrap anchorx="margin"/>
              </v:roundrect>
            </w:pict>
          </mc:Fallback>
        </mc:AlternateContent>
      </w:r>
      <w:r w:rsidRPr="005E141F">
        <w:rPr>
          <w:color w:val="EE0000"/>
        </w:rPr>
        <w:drawing>
          <wp:inline distT="0" distB="0" distL="0" distR="0" wp14:anchorId="030F9F94" wp14:editId="1F74255F">
            <wp:extent cx="5760720" cy="384810"/>
            <wp:effectExtent l="0" t="0" r="0" b="0"/>
            <wp:docPr id="249275892"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9275892" name=""/>
                    <pic:cNvPicPr/>
                  </pic:nvPicPr>
                  <pic:blipFill>
                    <a:blip r:embed="rId16"/>
                    <a:stretch>
                      <a:fillRect/>
                    </a:stretch>
                  </pic:blipFill>
                  <pic:spPr>
                    <a:xfrm>
                      <a:off x="0" y="0"/>
                      <a:ext cx="5760720" cy="384810"/>
                    </a:xfrm>
                    <a:prstGeom prst="rect">
                      <a:avLst/>
                    </a:prstGeom>
                  </pic:spPr>
                </pic:pic>
              </a:graphicData>
            </a:graphic>
          </wp:inline>
        </w:drawing>
      </w:r>
    </w:p>
    <w:p w14:paraId="663C117F" w14:textId="7FEC04B5" w:rsidR="00E415F1" w:rsidRDefault="00F95CF7" w:rsidP="00676043">
      <w:pPr>
        <w:rPr>
          <w:color w:val="EE0000"/>
        </w:rPr>
      </w:pPr>
      <w:r w:rsidRPr="00FC02F9">
        <w:rPr>
          <w:noProof/>
        </w:rPr>
        <w:lastRenderedPageBreak/>
        <mc:AlternateContent>
          <mc:Choice Requires="wps">
            <w:drawing>
              <wp:anchor distT="0" distB="0" distL="114300" distR="114300" simplePos="0" relativeHeight="251807744" behindDoc="0" locked="0" layoutInCell="1" allowOverlap="1" wp14:anchorId="12E07E92" wp14:editId="0EFBD83B">
                <wp:simplePos x="0" y="0"/>
                <wp:positionH relativeFrom="margin">
                  <wp:posOffset>48724</wp:posOffset>
                </wp:positionH>
                <wp:positionV relativeFrom="paragraph">
                  <wp:posOffset>8285812</wp:posOffset>
                </wp:positionV>
                <wp:extent cx="6468717" cy="1125940"/>
                <wp:effectExtent l="0" t="0" r="27940" b="17145"/>
                <wp:wrapNone/>
                <wp:docPr id="1341625293" name="Dikdörtgen: Köşeleri Yuvarlatılmış 1"/>
                <wp:cNvGraphicFramePr/>
                <a:graphic xmlns:a="http://schemas.openxmlformats.org/drawingml/2006/main">
                  <a:graphicData uri="http://schemas.microsoft.com/office/word/2010/wordprocessingShape">
                    <wps:wsp>
                      <wps:cNvSpPr/>
                      <wps:spPr>
                        <a:xfrm>
                          <a:off x="0" y="0"/>
                          <a:ext cx="6468717" cy="1125940"/>
                        </a:xfrm>
                        <a:prstGeom prst="roundRect">
                          <a:avLst/>
                        </a:prstGeom>
                        <a:solidFill>
                          <a:sysClr val="window" lastClr="FFFFFF"/>
                        </a:solidFill>
                        <a:ln w="12700" cap="flat" cmpd="sng" algn="ctr">
                          <a:solidFill>
                            <a:sysClr val="windowText" lastClr="000000"/>
                          </a:solidFill>
                          <a:prstDash val="solid"/>
                          <a:miter lim="800000"/>
                        </a:ln>
                        <a:effectLst/>
                      </wps:spPr>
                      <wps:txbx>
                        <w:txbxContent>
                          <w:p w14:paraId="20154BD3" w14:textId="28966AFF" w:rsidR="00FB71EF" w:rsidRPr="00F95CF7" w:rsidRDefault="00FB71EF" w:rsidP="00FC02F9">
                            <w:pPr>
                              <w:spacing w:after="0" w:line="240" w:lineRule="auto"/>
                              <w:rPr>
                                <w:rFonts w:ascii="Times New Roman" w:hAnsi="Times New Roman" w:cs="Times New Roman"/>
                                <w:sz w:val="16"/>
                                <w:szCs w:val="16"/>
                              </w:rPr>
                            </w:pPr>
                            <w:r w:rsidRPr="00F95CF7">
                              <w:t xml:space="preserve">İbn </w:t>
                            </w:r>
                            <w:proofErr w:type="spellStart"/>
                            <w:r w:rsidRPr="00F95CF7">
                              <w:t>Rüşd</w:t>
                            </w:r>
                            <w:proofErr w:type="spellEnd"/>
                            <w:r w:rsidRPr="00F95CF7">
                              <w:t xml:space="preserve">, </w:t>
                            </w:r>
                            <w:proofErr w:type="spellStart"/>
                            <w:r w:rsidRPr="00F95CF7">
                              <w:t>Gazâlî’yi</w:t>
                            </w:r>
                            <w:proofErr w:type="spellEnd"/>
                            <w:r w:rsidRPr="00F95CF7">
                              <w:t xml:space="preserve"> felsefeyi yanlış anlamakla ve yetersiz değerlendirmekle eleştirir. Ona göre </w:t>
                            </w:r>
                            <w:proofErr w:type="spellStart"/>
                            <w:r w:rsidRPr="00F95CF7">
                              <w:t>Gazâlî</w:t>
                            </w:r>
                            <w:proofErr w:type="spellEnd"/>
                            <w:r w:rsidRPr="00F95CF7">
                              <w:t xml:space="preserve">, filozofların düşüncelerini yüzeysel biçimde yorumlamış, metafizik meselelerde gerekli olan akli derinliği ve duyarlılığı göstermemiştir. Bu tutumu, bazı insanların felsefeyi gereksiz veya tehlikeli görmesine yol açmıştır. Oysa İbn </w:t>
                            </w:r>
                            <w:proofErr w:type="spellStart"/>
                            <w:r w:rsidRPr="00F95CF7">
                              <w:t>Rüşd’e</w:t>
                            </w:r>
                            <w:proofErr w:type="spellEnd"/>
                            <w:r w:rsidRPr="00F95CF7">
                              <w:t xml:space="preserve"> göre felsefe, doğru anlaşıldığında imanı güçlendiren ve hakikate götüren bir etkinliktir.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2E07E92" id="_x0000_s1051" style="position:absolute;margin-left:3.85pt;margin-top:652.45pt;width:509.35pt;height:88.65pt;z-index:251807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" fillcolor="window" strokecolor="windowText" strokeweight="1pt">
                <v:stroke joinstyle="miter"/>
                <v:textbox>
                  <w:txbxContent>
                    <w:p w14:paraId="20154BD3" w14:textId="28966AFF" w:rsidR="00FB71EF" w:rsidRPr="00F95CF7" w:rsidRDefault="00FB71EF" w:rsidP="00FC02F9">
                      <w:pPr>
                        <w:spacing w:after="0" w:line="240" w:lineRule="auto"/>
                        <w:rPr>
                          <w:rFonts w:ascii="Times New Roman" w:hAnsi="Times New Roman" w:cs="Times New Roman"/>
                          <w:sz w:val="16"/>
                          <w:szCs w:val="16"/>
                        </w:rPr>
                      </w:pPr>
                      <w:r w:rsidRPr="00F95CF7">
                        <w:t xml:space="preserve">İbn </w:t>
                      </w:r>
                      <w:proofErr w:type="spellStart"/>
                      <w:r w:rsidRPr="00F95CF7">
                        <w:t>Rüşd</w:t>
                      </w:r>
                      <w:proofErr w:type="spellEnd"/>
                      <w:r w:rsidRPr="00F95CF7">
                        <w:t xml:space="preserve">, </w:t>
                      </w:r>
                      <w:proofErr w:type="spellStart"/>
                      <w:r w:rsidRPr="00F95CF7">
                        <w:t>Gazâlî’yi</w:t>
                      </w:r>
                      <w:proofErr w:type="spellEnd"/>
                      <w:r w:rsidRPr="00F95CF7">
                        <w:t xml:space="preserve"> felsefeyi yanlış anlamakla ve yetersiz değerlendirmekle eleştirir. Ona göre </w:t>
                      </w:r>
                      <w:proofErr w:type="spellStart"/>
                      <w:r w:rsidRPr="00F95CF7">
                        <w:t>Gazâlî</w:t>
                      </w:r>
                      <w:proofErr w:type="spellEnd"/>
                      <w:r w:rsidRPr="00F95CF7">
                        <w:t xml:space="preserve">, filozofların düşüncelerini yüzeysel biçimde yorumlamış, metafizik meselelerde gerekli olan akli derinliği ve duyarlılığı göstermemiştir. Bu tutumu, bazı insanların felsefeyi gereksiz veya tehlikeli görmesine yol açmıştır. Oysa İbn </w:t>
                      </w:r>
                      <w:proofErr w:type="spellStart"/>
                      <w:r w:rsidRPr="00F95CF7">
                        <w:t>Rüşd’e</w:t>
                      </w:r>
                      <w:proofErr w:type="spellEnd"/>
                      <w:r w:rsidRPr="00F95CF7">
                        <w:t xml:space="preserve"> göre felsefe, doğru anlaşıldığında imanı güçlendiren ve hakikate götüren bir etkinliktir.</w:t>
                      </w:r>
                    </w:p>
                  </w:txbxContent>
                </v:textbox>
                <w10:wrap anchorx="margin"/>
              </v:roundrect>
            </w:pict>
          </mc:Fallback>
        </mc:AlternateContent>
      </w:r>
      <w:r w:rsidRPr="00FC02F9">
        <w:rPr>
          <w:noProof/>
        </w:rPr>
        <mc:AlternateContent>
          <mc:Choice Requires="wps">
            <w:drawing>
              <wp:anchor distT="0" distB="0" distL="114300" distR="114300" simplePos="0" relativeHeight="251805696" behindDoc="0" locked="0" layoutInCell="1" allowOverlap="1" wp14:anchorId="2D25ACC8" wp14:editId="1E04C8AA">
                <wp:simplePos x="0" y="0"/>
                <wp:positionH relativeFrom="margin">
                  <wp:posOffset>35077</wp:posOffset>
                </wp:positionH>
                <wp:positionV relativeFrom="paragraph">
                  <wp:posOffset>7269054</wp:posOffset>
                </wp:positionV>
                <wp:extent cx="6509669" cy="611109"/>
                <wp:effectExtent l="0" t="0" r="24765" b="17780"/>
                <wp:wrapNone/>
                <wp:docPr id="402767718" name="Dikdörtgen: Köşeleri Yuvarlatılmış 1"/>
                <wp:cNvGraphicFramePr/>
                <a:graphic xmlns:a="http://schemas.openxmlformats.org/drawingml/2006/main">
                  <a:graphicData uri="http://schemas.microsoft.com/office/word/2010/wordprocessingShape">
                    <wps:wsp>
                      <wps:cNvSpPr/>
                      <wps:spPr>
                        <a:xfrm>
                          <a:off x="0" y="0"/>
                          <a:ext cx="6509669" cy="611109"/>
                        </a:xfrm>
                        <a:prstGeom prst="roundRect">
                          <a:avLst/>
                        </a:prstGeom>
                        <a:solidFill>
                          <a:sysClr val="window" lastClr="FFFFFF"/>
                        </a:solidFill>
                        <a:ln w="12700" cap="flat" cmpd="sng" algn="ctr">
                          <a:solidFill>
                            <a:sysClr val="windowText" lastClr="000000"/>
                          </a:solidFill>
                          <a:prstDash val="solid"/>
                          <a:miter lim="800000"/>
                        </a:ln>
                        <a:effectLst/>
                      </wps:spPr>
                      <wps:txbx>
                        <w:txbxContent>
                          <w:p w14:paraId="742E5A19" w14:textId="2A346770" w:rsidR="00FB71EF" w:rsidRPr="00F95CF7" w:rsidRDefault="00FB71EF" w:rsidP="00FC02F9">
                            <w:pPr>
                              <w:spacing w:after="0" w:line="240" w:lineRule="auto"/>
                              <w:rPr>
                                <w:rFonts w:ascii="Times New Roman" w:hAnsi="Times New Roman" w:cs="Times New Roman"/>
                                <w:sz w:val="10"/>
                                <w:szCs w:val="10"/>
                              </w:rPr>
                            </w:pPr>
                            <w:r w:rsidRPr="00F95CF7">
                              <w:rPr>
                                <w:sz w:val="16"/>
                                <w:szCs w:val="16"/>
                              </w:rPr>
                              <w:t xml:space="preserve">İbn </w:t>
                            </w:r>
                            <w:proofErr w:type="spellStart"/>
                            <w:r w:rsidRPr="00F95CF7">
                              <w:rPr>
                                <w:sz w:val="16"/>
                                <w:szCs w:val="16"/>
                              </w:rPr>
                              <w:t>Rüşd</w:t>
                            </w:r>
                            <w:proofErr w:type="spellEnd"/>
                            <w:r w:rsidRPr="00F95CF7">
                              <w:rPr>
                                <w:sz w:val="16"/>
                                <w:szCs w:val="16"/>
                              </w:rPr>
                              <w:t xml:space="preserve">, din ve felsefeyi birbirine zıt değil, birbirini destekleyen iki yol olarak görür. Ona göre hem din hem de felsefe, aynı hakikati farklı yollarla açıklamaktadır. Felsefe, akılla hakikate ulaşmayı amaçlarken; din, vahiy yoluyla insanı aynı sonuca ulaştırır. Dolayısıyla İbn </w:t>
                            </w:r>
                            <w:proofErr w:type="spellStart"/>
                            <w:r w:rsidRPr="00F95CF7">
                              <w:rPr>
                                <w:sz w:val="16"/>
                                <w:szCs w:val="16"/>
                              </w:rPr>
                              <w:t>Rüşd</w:t>
                            </w:r>
                            <w:proofErr w:type="spellEnd"/>
                            <w:r w:rsidRPr="00F95CF7">
                              <w:rPr>
                                <w:sz w:val="16"/>
                                <w:szCs w:val="16"/>
                              </w:rPr>
                              <w:t>, din ile felsefe arasında bir çatışma değil, uyum ve tamamlayıcılık ilişkisi bulunduğunu savunur.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D25ACC8" id="_x0000_s1052" style="position:absolute;margin-left:2.75pt;margin-top:572.35pt;width:512.55pt;height:48.1pt;z-index:251805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" fillcolor="window" strokecolor="windowText" strokeweight="1pt">
                <v:stroke joinstyle="miter"/>
                <v:textbox>
                  <w:txbxContent>
                    <w:p w14:paraId="742E5A19" w14:textId="2A346770" w:rsidR="00FB71EF" w:rsidRPr="00F95CF7" w:rsidRDefault="00FB71EF" w:rsidP="00FC02F9">
                      <w:pPr>
                        <w:spacing w:after="0" w:line="240" w:lineRule="auto"/>
                        <w:rPr>
                          <w:rFonts w:ascii="Times New Roman" w:hAnsi="Times New Roman" w:cs="Times New Roman"/>
                          <w:sz w:val="10"/>
                          <w:szCs w:val="10"/>
                        </w:rPr>
                      </w:pPr>
                      <w:r w:rsidRPr="00F95CF7">
                        <w:rPr>
                          <w:sz w:val="16"/>
                          <w:szCs w:val="16"/>
                        </w:rPr>
                        <w:t xml:space="preserve">İbn </w:t>
                      </w:r>
                      <w:proofErr w:type="spellStart"/>
                      <w:r w:rsidRPr="00F95CF7">
                        <w:rPr>
                          <w:sz w:val="16"/>
                          <w:szCs w:val="16"/>
                        </w:rPr>
                        <w:t>Rüşd</w:t>
                      </w:r>
                      <w:proofErr w:type="spellEnd"/>
                      <w:r w:rsidRPr="00F95CF7">
                        <w:rPr>
                          <w:sz w:val="16"/>
                          <w:szCs w:val="16"/>
                        </w:rPr>
                        <w:t xml:space="preserve">, din ve felsefeyi birbirine zıt değil, birbirini destekleyen iki yol olarak görür. Ona göre hem din hem de felsefe, aynı hakikati farklı yollarla açıklamaktadır. Felsefe, akılla hakikate ulaşmayı amaçlarken; din, vahiy yoluyla insanı aynı sonuca ulaştırır. Dolayısıyla İbn </w:t>
                      </w:r>
                      <w:proofErr w:type="spellStart"/>
                      <w:r w:rsidRPr="00F95CF7">
                        <w:rPr>
                          <w:sz w:val="16"/>
                          <w:szCs w:val="16"/>
                        </w:rPr>
                        <w:t>Rüşd</w:t>
                      </w:r>
                      <w:proofErr w:type="spellEnd"/>
                      <w:r w:rsidRPr="00F95CF7">
                        <w:rPr>
                          <w:sz w:val="16"/>
                          <w:szCs w:val="16"/>
                        </w:rPr>
                        <w:t>, din ile felsefe arasında bir çatışma değil, uyum ve tamamlayıcılık ilişkisi bulunduğunu savunur.</w:t>
                      </w:r>
                    </w:p>
                  </w:txbxContent>
                </v:textbox>
                <w10:wrap anchorx="margin"/>
              </v:roundrect>
            </w:pict>
          </mc:Fallback>
        </mc:AlternateContent>
      </w:r>
      <w:r w:rsidRPr="00FC02F9">
        <w:rPr>
          <w:noProof/>
        </w:rPr>
        <mc:AlternateContent>
          <mc:Choice Requires="wps">
            <w:drawing>
              <wp:anchor distT="0" distB="0" distL="114300" distR="114300" simplePos="0" relativeHeight="251801600" behindDoc="0" locked="0" layoutInCell="1" allowOverlap="1" wp14:anchorId="42B5CD18" wp14:editId="6657ED45">
                <wp:simplePos x="0" y="0"/>
                <wp:positionH relativeFrom="margin">
                  <wp:align>left</wp:align>
                </wp:positionH>
                <wp:positionV relativeFrom="paragraph">
                  <wp:posOffset>5378839</wp:posOffset>
                </wp:positionV>
                <wp:extent cx="6577757" cy="610870"/>
                <wp:effectExtent l="0" t="0" r="13970" b="17780"/>
                <wp:wrapNone/>
                <wp:docPr id="1265653979" name="Dikdörtgen: Köşeleri Yuvarlatılmış 1"/>
                <wp:cNvGraphicFramePr/>
                <a:graphic xmlns:a="http://schemas.openxmlformats.org/drawingml/2006/main">
                  <a:graphicData uri="http://schemas.microsoft.com/office/word/2010/wordprocessingShape">
                    <wps:wsp>
                      <wps:cNvSpPr/>
                      <wps:spPr>
                        <a:xfrm>
                          <a:off x="0" y="0"/>
                          <a:ext cx="6577757" cy="610870"/>
                        </a:xfrm>
                        <a:prstGeom prst="roundRect">
                          <a:avLst/>
                        </a:prstGeom>
                        <a:solidFill>
                          <a:sysClr val="window" lastClr="FFFFFF"/>
                        </a:solidFill>
                        <a:ln w="12700" cap="flat" cmpd="sng" algn="ctr">
                          <a:solidFill>
                            <a:sysClr val="windowText" lastClr="000000"/>
                          </a:solidFill>
                          <a:prstDash val="solid"/>
                          <a:miter lim="800000"/>
                        </a:ln>
                        <a:effectLst/>
                      </wps:spPr>
                      <wps:txbx>
                        <w:txbxContent>
                          <w:p w14:paraId="6105FC63" w14:textId="5BFEAE13" w:rsidR="00FC02F9" w:rsidRPr="00F95CF7" w:rsidRDefault="001542D3" w:rsidP="00FC02F9">
                            <w:pPr>
                              <w:spacing w:after="0" w:line="240" w:lineRule="auto"/>
                              <w:rPr>
                                <w:rFonts w:ascii="Times New Roman" w:hAnsi="Times New Roman" w:cs="Times New Roman"/>
                                <w:sz w:val="10"/>
                                <w:szCs w:val="10"/>
                              </w:rPr>
                            </w:pPr>
                            <w:r w:rsidRPr="00F95CF7">
                              <w:rPr>
                                <w:sz w:val="16"/>
                                <w:szCs w:val="16"/>
                              </w:rPr>
                              <w:t xml:space="preserve">İbn </w:t>
                            </w:r>
                            <w:proofErr w:type="spellStart"/>
                            <w:r w:rsidRPr="00F95CF7">
                              <w:rPr>
                                <w:sz w:val="16"/>
                                <w:szCs w:val="16"/>
                              </w:rPr>
                              <w:t>Rüşd’e</w:t>
                            </w:r>
                            <w:proofErr w:type="spellEnd"/>
                            <w:r w:rsidRPr="00F95CF7">
                              <w:rPr>
                                <w:sz w:val="16"/>
                                <w:szCs w:val="16"/>
                              </w:rPr>
                              <w:t xml:space="preserve"> göre akli etkinlikler, insanı diğer varlıklardan ayıran ve onun varlık içindeki üstün konumunu belirleyen en temel özelliktir. </w:t>
                            </w:r>
                            <w:proofErr w:type="gramStart"/>
                            <w:r w:rsidRPr="00F95CF7">
                              <w:rPr>
                                <w:sz w:val="16"/>
                                <w:szCs w:val="16"/>
                              </w:rPr>
                              <w:t>Akıl,</w:t>
                            </w:r>
                            <w:proofErr w:type="gramEnd"/>
                            <w:r w:rsidRPr="00F95CF7">
                              <w:rPr>
                                <w:sz w:val="16"/>
                                <w:szCs w:val="16"/>
                              </w:rPr>
                              <w:t xml:space="preserve"> hem varlığı anlamayı hem de doğru eylemde bulunmayı sağlar. Bu yüzden insanın amacı, aklını kullanarak doğru bilgiye ve doğru yaşama biçimine ulaşmak olmalıdır. Akıl, insanın Allah’ın yarattığı düzeni kavrama aracıdır ve böylece </w:t>
                            </w:r>
                            <w:proofErr w:type="gramStart"/>
                            <w:r w:rsidRPr="00F95CF7">
                              <w:rPr>
                                <w:sz w:val="16"/>
                                <w:szCs w:val="16"/>
                              </w:rPr>
                              <w:t>insan,</w:t>
                            </w:r>
                            <w:proofErr w:type="gramEnd"/>
                            <w:r w:rsidRPr="00F95CF7">
                              <w:rPr>
                                <w:sz w:val="16"/>
                                <w:szCs w:val="16"/>
                              </w:rPr>
                              <w:t xml:space="preserve"> hem kendini hem de evreni anlamlandırabilir.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2B5CD18" id="_x0000_s1053" style="position:absolute;margin-left:0;margin-top:423.55pt;width:517.95pt;height:48.1pt;z-index:25180160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" fillcolor="window" strokecolor="windowText" strokeweight="1pt">
                <v:stroke joinstyle="miter"/>
                <v:textbox>
                  <w:txbxContent>
                    <w:p w14:paraId="6105FC63" w14:textId="5BFEAE13" w:rsidR="00FC02F9" w:rsidRPr="00F95CF7" w:rsidRDefault="001542D3" w:rsidP="00FC02F9">
                      <w:pPr>
                        <w:spacing w:after="0" w:line="240" w:lineRule="auto"/>
                        <w:rPr>
                          <w:rFonts w:ascii="Times New Roman" w:hAnsi="Times New Roman" w:cs="Times New Roman"/>
                          <w:sz w:val="10"/>
                          <w:szCs w:val="10"/>
                        </w:rPr>
                      </w:pPr>
                      <w:r w:rsidRPr="00F95CF7">
                        <w:rPr>
                          <w:sz w:val="16"/>
                          <w:szCs w:val="16"/>
                        </w:rPr>
                        <w:t xml:space="preserve">İbn </w:t>
                      </w:r>
                      <w:proofErr w:type="spellStart"/>
                      <w:r w:rsidRPr="00F95CF7">
                        <w:rPr>
                          <w:sz w:val="16"/>
                          <w:szCs w:val="16"/>
                        </w:rPr>
                        <w:t>Rüşd’e</w:t>
                      </w:r>
                      <w:proofErr w:type="spellEnd"/>
                      <w:r w:rsidRPr="00F95CF7">
                        <w:rPr>
                          <w:sz w:val="16"/>
                          <w:szCs w:val="16"/>
                        </w:rPr>
                        <w:t xml:space="preserve"> göre akli etkinlikler, insanı diğer varlıklardan ayıran ve onun varlık içindeki üstün konumunu belirleyen en temel özelliktir. </w:t>
                      </w:r>
                      <w:proofErr w:type="gramStart"/>
                      <w:r w:rsidRPr="00F95CF7">
                        <w:rPr>
                          <w:sz w:val="16"/>
                          <w:szCs w:val="16"/>
                        </w:rPr>
                        <w:t>Akıl,</w:t>
                      </w:r>
                      <w:proofErr w:type="gramEnd"/>
                      <w:r w:rsidRPr="00F95CF7">
                        <w:rPr>
                          <w:sz w:val="16"/>
                          <w:szCs w:val="16"/>
                        </w:rPr>
                        <w:t xml:space="preserve"> hem varlığı anlamayı hem de doğru eylemde bulunmayı sağlar. Bu yüzden insanın amacı, aklını kullanarak doğru bilgiye ve doğru yaşama biçimine ulaşmak olmalıdır. Akıl, insanın Allah’ın yarattığı düzeni kavrama aracıdır ve böylece </w:t>
                      </w:r>
                      <w:proofErr w:type="gramStart"/>
                      <w:r w:rsidRPr="00F95CF7">
                        <w:rPr>
                          <w:sz w:val="16"/>
                          <w:szCs w:val="16"/>
                        </w:rPr>
                        <w:t>insan,</w:t>
                      </w:r>
                      <w:proofErr w:type="gramEnd"/>
                      <w:r w:rsidRPr="00F95CF7">
                        <w:rPr>
                          <w:sz w:val="16"/>
                          <w:szCs w:val="16"/>
                        </w:rPr>
                        <w:t xml:space="preserve"> hem kendini hem de evreni anlamlandırabilir.</w:t>
                      </w:r>
                    </w:p>
                  </w:txbxContent>
                </v:textbox>
                <w10:wrap anchorx="margin"/>
              </v:roundrect>
            </w:pict>
          </mc:Fallback>
        </mc:AlternateContent>
      </w:r>
      <w:r w:rsidRPr="00FC02F9">
        <w:rPr>
          <w:noProof/>
        </w:rPr>
        <mc:AlternateContent>
          <mc:Choice Requires="wps">
            <w:drawing>
              <wp:anchor distT="0" distB="0" distL="114300" distR="114300" simplePos="0" relativeHeight="251803648" behindDoc="0" locked="0" layoutInCell="1" allowOverlap="1" wp14:anchorId="034464AF" wp14:editId="3D159BC8">
                <wp:simplePos x="0" y="0"/>
                <wp:positionH relativeFrom="margin">
                  <wp:align>left</wp:align>
                </wp:positionH>
                <wp:positionV relativeFrom="paragraph">
                  <wp:posOffset>6313710</wp:posOffset>
                </wp:positionV>
                <wp:extent cx="6591414" cy="637540"/>
                <wp:effectExtent l="0" t="0" r="19050" b="10160"/>
                <wp:wrapNone/>
                <wp:docPr id="1688555395" name="Dikdörtgen: Köşeleri Yuvarlatılmış 1"/>
                <wp:cNvGraphicFramePr/>
                <a:graphic xmlns:a="http://schemas.openxmlformats.org/drawingml/2006/main">
                  <a:graphicData uri="http://schemas.microsoft.com/office/word/2010/wordprocessingShape">
                    <wps:wsp>
                      <wps:cNvSpPr/>
                      <wps:spPr>
                        <a:xfrm>
                          <a:off x="0" y="0"/>
                          <a:ext cx="6591414" cy="637540"/>
                        </a:xfrm>
                        <a:prstGeom prst="roundRect">
                          <a:avLst/>
                        </a:prstGeom>
                        <a:solidFill>
                          <a:sysClr val="window" lastClr="FFFFFF"/>
                        </a:solidFill>
                        <a:ln w="12700" cap="flat" cmpd="sng" algn="ctr">
                          <a:solidFill>
                            <a:sysClr val="windowText" lastClr="000000"/>
                          </a:solidFill>
                          <a:prstDash val="solid"/>
                          <a:miter lim="800000"/>
                        </a:ln>
                        <a:effectLst/>
                      </wps:spPr>
                      <wps:txbx>
                        <w:txbxContent>
                          <w:p w14:paraId="6B8753F1" w14:textId="6500C28E" w:rsidR="00FB71EF" w:rsidRPr="00F95CF7" w:rsidRDefault="00FB71EF" w:rsidP="00FC02F9">
                            <w:pPr>
                              <w:spacing w:after="0" w:line="240" w:lineRule="auto"/>
                              <w:rPr>
                                <w:rFonts w:ascii="Times New Roman" w:hAnsi="Times New Roman" w:cs="Times New Roman"/>
                                <w:sz w:val="12"/>
                                <w:szCs w:val="12"/>
                              </w:rPr>
                            </w:pPr>
                            <w:r w:rsidRPr="00F95CF7">
                              <w:rPr>
                                <w:sz w:val="18"/>
                                <w:szCs w:val="18"/>
                              </w:rPr>
                              <w:t xml:space="preserve">İbn </w:t>
                            </w:r>
                            <w:proofErr w:type="spellStart"/>
                            <w:r w:rsidRPr="00F95CF7">
                              <w:rPr>
                                <w:sz w:val="18"/>
                                <w:szCs w:val="18"/>
                              </w:rPr>
                              <w:t>Rüşd’e</w:t>
                            </w:r>
                            <w:proofErr w:type="spellEnd"/>
                            <w:r w:rsidRPr="00F95CF7">
                              <w:rPr>
                                <w:sz w:val="18"/>
                                <w:szCs w:val="18"/>
                              </w:rPr>
                              <w:t xml:space="preserve"> göre vahiy, insan aklının sınırlarının ötesine geçen bir ilahi bilgi kaynağıdır. Akıl, insanın sınırlı doğası gereği bazı hakikatleri kavramakta yetersiz kalabilir. Bu durumda vahiy, aklın ulaşamadığı alanlarda onu tamamlayıcı ve aydınlatıcı bir işlev görür. Vahiy, insana yalnızca akılla kavranamayacak mutlak doğruları bildirir; bu yönüyle Allah’ın insanlara bir lütfu ve rehberliğidir.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34464AF" id="_x0000_s1054" style="position:absolute;margin-left:0;margin-top:497.15pt;width:519pt;height:50.2pt;z-index:25180364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" fillcolor="window" strokecolor="windowText" strokeweight="1pt">
                <v:stroke joinstyle="miter"/>
                <v:textbox>
                  <w:txbxContent>
                    <w:p w14:paraId="6B8753F1" w14:textId="6500C28E" w:rsidR="00FB71EF" w:rsidRPr="00F95CF7" w:rsidRDefault="00FB71EF" w:rsidP="00FC02F9">
                      <w:pPr>
                        <w:spacing w:after="0" w:line="240" w:lineRule="auto"/>
                        <w:rPr>
                          <w:rFonts w:ascii="Times New Roman" w:hAnsi="Times New Roman" w:cs="Times New Roman"/>
                          <w:sz w:val="12"/>
                          <w:szCs w:val="12"/>
                        </w:rPr>
                      </w:pPr>
                      <w:r w:rsidRPr="00F95CF7">
                        <w:rPr>
                          <w:sz w:val="18"/>
                          <w:szCs w:val="18"/>
                        </w:rPr>
                        <w:t xml:space="preserve">İbn </w:t>
                      </w:r>
                      <w:proofErr w:type="spellStart"/>
                      <w:r w:rsidRPr="00F95CF7">
                        <w:rPr>
                          <w:sz w:val="18"/>
                          <w:szCs w:val="18"/>
                        </w:rPr>
                        <w:t>Rüşd’e</w:t>
                      </w:r>
                      <w:proofErr w:type="spellEnd"/>
                      <w:r w:rsidRPr="00F95CF7">
                        <w:rPr>
                          <w:sz w:val="18"/>
                          <w:szCs w:val="18"/>
                        </w:rPr>
                        <w:t xml:space="preserve"> göre vahiy, insan aklının sınırlarının ötesine geçen bir ilahi bilgi kaynağıdır. Akıl, insanın sınırlı doğası gereği bazı hakikatleri kavramakta yetersiz kalabilir. Bu durumda vahiy, aklın ulaşamadığı alanlarda onu tamamlayıcı ve aydınlatıcı bir işlev görür. Vahiy, insana yalnızca akılla kavranamayacak mutlak doğruları bildirir; bu yönüyle Allah’ın insanlara bir lütfu ve rehberliğidir.</w:t>
                      </w:r>
                    </w:p>
                  </w:txbxContent>
                </v:textbox>
                <w10:wrap anchorx="margin"/>
              </v:roundrect>
            </w:pict>
          </mc:Fallback>
        </mc:AlternateContent>
      </w:r>
      <w:r w:rsidR="00EF46C5">
        <w:rPr>
          <w:noProof/>
        </w:rPr>
        <mc:AlternateContent>
          <mc:Choice Requires="wps">
            <w:drawing>
              <wp:anchor distT="0" distB="0" distL="114300" distR="114300" simplePos="0" relativeHeight="251884544" behindDoc="0" locked="0" layoutInCell="1" allowOverlap="1" wp14:anchorId="037E3428" wp14:editId="60678CA2">
                <wp:simplePos x="0" y="0"/>
                <wp:positionH relativeFrom="margin">
                  <wp:align>right</wp:align>
                </wp:positionH>
                <wp:positionV relativeFrom="paragraph">
                  <wp:posOffset>-5412</wp:posOffset>
                </wp:positionV>
                <wp:extent cx="1146175" cy="320182"/>
                <wp:effectExtent l="0" t="0" r="0" b="0"/>
                <wp:wrapNone/>
                <wp:docPr id="774246143" name="Dikdörtgen: Köşeleri Yuvarlatılmış 89"/>
                <wp:cNvGraphicFramePr/>
                <a:graphic xmlns:a="http://schemas.openxmlformats.org/drawingml/2006/main">
                  <a:graphicData uri="http://schemas.microsoft.com/office/word/2010/wordprocessingShape">
                    <wps:wsp>
                      <wps:cNvSpPr/>
                      <wps:spPr>
                        <a:xfrm>
                          <a:off x="0" y="0"/>
                          <a:ext cx="1146175" cy="320182"/>
                        </a:xfrm>
                        <a:prstGeom prst="roundRect">
                          <a:avLst/>
                        </a:prstGeom>
                        <a:noFill/>
                        <a:ln w="12700" cap="flat" cmpd="sng" algn="ctr">
                          <a:noFill/>
                          <a:prstDash val="solid"/>
                          <a:miter lim="800000"/>
                        </a:ln>
                        <a:effectLst/>
                      </wps:spPr>
                      <wps:txbx>
                        <w:txbxContent>
                          <w:p w14:paraId="1DC50462" w14:textId="70FF3F73" w:rsidR="00EF46C5" w:rsidRPr="00756632" w:rsidRDefault="00EF46C5" w:rsidP="00EF46C5">
                            <w:pPr>
                              <w:jc w:val="center"/>
                              <w:rPr>
                                <w:b/>
                                <w:bCs/>
                                <w:color w:val="EE0000"/>
                              </w:rPr>
                            </w:pPr>
                            <w:r w:rsidRPr="00756632">
                              <w:rPr>
                                <w:b/>
                                <w:bCs/>
                                <w:color w:val="EE0000"/>
                              </w:rPr>
                              <w:t xml:space="preserve">Sayfa: </w:t>
                            </w:r>
                            <w:r>
                              <w:rPr>
                                <w:b/>
                                <w:bCs/>
                                <w:color w:val="EE0000"/>
                              </w:rPr>
                              <w:t>76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037E3428" id="_x0000_s1055" style="position:absolute;margin-left:39.05pt;margin-top:-.45pt;width:90.25pt;height:25.2pt;z-index:251884544;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" filled="f" stroked="f" strokeweight="1pt">
                <v:stroke joinstyle="miter"/>
                <v:textbox>
                  <w:txbxContent>
                    <w:p w14:paraId="1DC50462" w14:textId="70FF3F73" w:rsidR="00EF46C5" w:rsidRPr="00756632" w:rsidRDefault="00EF46C5" w:rsidP="00EF46C5">
                      <w:pPr>
                        <w:jc w:val="center"/>
                        <w:rPr>
                          <w:b/>
                          <w:bCs/>
                          <w:color w:val="EE0000"/>
                        </w:rPr>
                      </w:pPr>
                      <w:r w:rsidRPr="00756632">
                        <w:rPr>
                          <w:b/>
                          <w:bCs/>
                          <w:color w:val="EE0000"/>
                        </w:rPr>
                        <w:t xml:space="preserve">Sayfa: </w:t>
                      </w:r>
                      <w:r>
                        <w:rPr>
                          <w:b/>
                          <w:bCs/>
                          <w:color w:val="EE0000"/>
                        </w:rPr>
                        <w:t>76</w:t>
                      </w:r>
                    </w:p>
                  </w:txbxContent>
                </v:textbox>
                <w10:wrap anchorx="margin"/>
              </v:roundrect>
            </w:pict>
          </mc:Fallback>
        </mc:AlternateContent>
      </w:r>
      <w:r w:rsidR="00E415F1" w:rsidRPr="00E415F1">
        <w:rPr>
          <w:noProof/>
          <w:color w:val="EE0000"/>
        </w:rPr>
        <w:drawing>
          <wp:inline distT="0" distB="0" distL="0" distR="0" wp14:anchorId="3513FA35" wp14:editId="65308AB4">
            <wp:extent cx="5760720" cy="8695055"/>
            <wp:effectExtent l="0" t="0" r="0" b="0"/>
            <wp:docPr id="1225050478"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050478" name=""/>
                    <pic:cNvPicPr/>
                  </pic:nvPicPr>
                  <pic:blipFill>
                    <a:blip r:embed="rId17"/>
                    <a:stretch>
                      <a:fillRect/>
                    </a:stretch>
                  </pic:blipFill>
                  <pic:spPr>
                    <a:xfrm>
                      <a:off x="0" y="0"/>
                      <a:ext cx="5760720" cy="8695055"/>
                    </a:xfrm>
                    <a:prstGeom prst="rect">
                      <a:avLst/>
                    </a:prstGeom>
                  </pic:spPr>
                </pic:pic>
              </a:graphicData>
            </a:graphic>
          </wp:inline>
        </w:drawing>
      </w:r>
    </w:p>
    <w:p w14:paraId="6090F901" w14:textId="77777777" w:rsidR="00101C32" w:rsidRDefault="00101C32" w:rsidP="00676043">
      <w:pPr>
        <w:rPr>
          <w:color w:val="EE0000"/>
        </w:rPr>
      </w:pPr>
    </w:p>
    <w:p w14:paraId="4AA8991F" w14:textId="77777777" w:rsidR="00101C32" w:rsidRDefault="00101C32" w:rsidP="00676043">
      <w:pPr>
        <w:rPr>
          <w:color w:val="EE0000"/>
        </w:rPr>
      </w:pPr>
    </w:p>
    <w:p w14:paraId="47A39ABB" w14:textId="43C227D6" w:rsidR="00101C32" w:rsidRDefault="00EF46C5" w:rsidP="00676043">
      <w:pPr>
        <w:rPr>
          <w:color w:val="EE0000"/>
        </w:rPr>
      </w:pPr>
      <w:r>
        <w:rPr>
          <w:noProof/>
        </w:rPr>
        <w:lastRenderedPageBreak/>
        <mc:AlternateContent>
          <mc:Choice Requires="wps">
            <w:drawing>
              <wp:anchor distT="0" distB="0" distL="114300" distR="114300" simplePos="0" relativeHeight="251886592" behindDoc="0" locked="0" layoutInCell="1" allowOverlap="1" wp14:anchorId="0A7F0D38" wp14:editId="59093542">
                <wp:simplePos x="0" y="0"/>
                <wp:positionH relativeFrom="margin">
                  <wp:align>right</wp:align>
                </wp:positionH>
                <wp:positionV relativeFrom="paragraph">
                  <wp:posOffset>1269971</wp:posOffset>
                </wp:positionV>
                <wp:extent cx="1146175" cy="320182"/>
                <wp:effectExtent l="0" t="0" r="0" b="0"/>
                <wp:wrapNone/>
                <wp:docPr id="1662504106" name="Dikdörtgen: Köşeleri Yuvarlatılmış 89"/>
                <wp:cNvGraphicFramePr/>
                <a:graphic xmlns:a="http://schemas.openxmlformats.org/drawingml/2006/main">
                  <a:graphicData uri="http://schemas.microsoft.com/office/word/2010/wordprocessingShape">
                    <wps:wsp>
                      <wps:cNvSpPr/>
                      <wps:spPr>
                        <a:xfrm>
                          <a:off x="0" y="0"/>
                          <a:ext cx="1146175" cy="320182"/>
                        </a:xfrm>
                        <a:prstGeom prst="roundRect">
                          <a:avLst/>
                        </a:prstGeom>
                        <a:noFill/>
                        <a:ln w="12700" cap="flat" cmpd="sng" algn="ctr">
                          <a:noFill/>
                          <a:prstDash val="solid"/>
                          <a:miter lim="800000"/>
                        </a:ln>
                        <a:effectLst/>
                      </wps:spPr>
                      <wps:txbx>
                        <w:txbxContent>
                          <w:p w14:paraId="52CF9A21" w14:textId="78DB4017" w:rsidR="00EF46C5" w:rsidRPr="00756632" w:rsidRDefault="00EF46C5" w:rsidP="00EF46C5">
                            <w:pPr>
                              <w:jc w:val="center"/>
                              <w:rPr>
                                <w:b/>
                                <w:bCs/>
                                <w:color w:val="EE0000"/>
                              </w:rPr>
                            </w:pPr>
                            <w:r w:rsidRPr="00756632">
                              <w:rPr>
                                <w:b/>
                                <w:bCs/>
                                <w:color w:val="EE0000"/>
                              </w:rPr>
                              <w:t xml:space="preserve">Sayfa: </w:t>
                            </w:r>
                            <w:r>
                              <w:rPr>
                                <w:b/>
                                <w:bCs/>
                                <w:color w:val="EE0000"/>
                              </w:rPr>
                              <w:t>77</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0A7F0D38" id="_x0000_s1056" style="position:absolute;margin-left:39.05pt;margin-top:100pt;width:90.25pt;height:25.2pt;z-index:251886592;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" filled="f" stroked="f" strokeweight="1pt">
                <v:stroke joinstyle="miter"/>
                <v:textbox>
                  <w:txbxContent>
                    <w:p w14:paraId="52CF9A21" w14:textId="78DB4017" w:rsidR="00EF46C5" w:rsidRPr="00756632" w:rsidRDefault="00EF46C5" w:rsidP="00EF46C5">
                      <w:pPr>
                        <w:jc w:val="center"/>
                        <w:rPr>
                          <w:b/>
                          <w:bCs/>
                          <w:color w:val="EE0000"/>
                        </w:rPr>
                      </w:pPr>
                      <w:r w:rsidRPr="00756632">
                        <w:rPr>
                          <w:b/>
                          <w:bCs/>
                          <w:color w:val="EE0000"/>
                        </w:rPr>
                        <w:t xml:space="preserve">Sayfa: </w:t>
                      </w:r>
                      <w:r>
                        <w:rPr>
                          <w:b/>
                          <w:bCs/>
                          <w:color w:val="EE0000"/>
                        </w:rPr>
                        <w:t>77</w:t>
                      </w:r>
                    </w:p>
                  </w:txbxContent>
                </v:textbox>
                <w10:wrap anchorx="margin"/>
              </v:roundrect>
            </w:pict>
          </mc:Fallback>
        </mc:AlternateContent>
      </w:r>
      <w:r w:rsidR="004A4942" w:rsidRPr="004A4942">
        <w:rPr>
          <w:noProof/>
          <w:color w:val="EE0000"/>
        </w:rPr>
        <w:drawing>
          <wp:inline distT="0" distB="0" distL="0" distR="0" wp14:anchorId="45136238" wp14:editId="628D283B">
            <wp:extent cx="5760720" cy="3370580"/>
            <wp:effectExtent l="0" t="0" r="0" b="1270"/>
            <wp:docPr id="503433896"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3433896" name=""/>
                    <pic:cNvPicPr/>
                  </pic:nvPicPr>
                  <pic:blipFill>
                    <a:blip r:embed="rId18"/>
                    <a:stretch>
                      <a:fillRect/>
                    </a:stretch>
                  </pic:blipFill>
                  <pic:spPr>
                    <a:xfrm>
                      <a:off x="0" y="0"/>
                      <a:ext cx="5760720" cy="3370580"/>
                    </a:xfrm>
                    <a:prstGeom prst="rect">
                      <a:avLst/>
                    </a:prstGeom>
                  </pic:spPr>
                </pic:pic>
              </a:graphicData>
            </a:graphic>
          </wp:inline>
        </w:drawing>
      </w:r>
    </w:p>
    <w:p w14:paraId="4F6BDBEB" w14:textId="5C4D3959" w:rsidR="004A4942" w:rsidRPr="004A4942" w:rsidRDefault="004A4942" w:rsidP="004A4942">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4A4942">
        <w:rPr>
          <w:rFonts w:ascii="Times New Roman" w:eastAsia="Times New Roman" w:hAnsi="Times New Roman" w:cs="Times New Roman"/>
          <w:b/>
          <w:bCs/>
          <w:kern w:val="0"/>
          <w:sz w:val="27"/>
          <w:szCs w:val="27"/>
          <w14:ligatures w14:val="none"/>
        </w:rPr>
        <w:t xml:space="preserve"> 1. Mevlânâ – Tartışma Notları</w:t>
      </w:r>
    </w:p>
    <w:p w14:paraId="33E0F582" w14:textId="77777777" w:rsidR="004A4942" w:rsidRDefault="004A4942" w:rsidP="004A4942">
      <w:pPr>
        <w:spacing w:after="0" w:line="240" w:lineRule="auto"/>
        <w:rPr>
          <w:rFonts w:ascii="Times New Roman" w:eastAsia="Times New Roman" w:hAnsi="Times New Roman" w:cs="Times New Roman"/>
          <w:kern w:val="0"/>
          <w:sz w:val="24"/>
          <w:szCs w:val="24"/>
          <w14:ligatures w14:val="none"/>
        </w:rPr>
      </w:pPr>
      <w:r w:rsidRPr="004A4942">
        <w:rPr>
          <w:rFonts w:ascii="Times New Roman" w:eastAsia="Times New Roman" w:hAnsi="Times New Roman" w:cs="Times New Roman"/>
          <w:kern w:val="0"/>
          <w:sz w:val="24"/>
          <w:szCs w:val="24"/>
          <w14:ligatures w14:val="none"/>
        </w:rPr>
        <w:t>Mevlânâ’ya göre insanın özü “</w:t>
      </w:r>
      <w:proofErr w:type="spellStart"/>
      <w:r w:rsidRPr="004A4942">
        <w:rPr>
          <w:rFonts w:ascii="Times New Roman" w:eastAsia="Times New Roman" w:hAnsi="Times New Roman" w:cs="Times New Roman"/>
          <w:b/>
          <w:bCs/>
          <w:kern w:val="0"/>
          <w:sz w:val="24"/>
          <w:szCs w:val="24"/>
          <w14:ligatures w14:val="none"/>
        </w:rPr>
        <w:t>gönül</w:t>
      </w:r>
      <w:r w:rsidRPr="004A4942">
        <w:rPr>
          <w:rFonts w:ascii="Times New Roman" w:eastAsia="Times New Roman" w:hAnsi="Times New Roman" w:cs="Times New Roman"/>
          <w:kern w:val="0"/>
          <w:sz w:val="24"/>
          <w:szCs w:val="24"/>
          <w14:ligatures w14:val="none"/>
        </w:rPr>
        <w:t>”dür</w:t>
      </w:r>
      <w:proofErr w:type="spellEnd"/>
      <w:r w:rsidRPr="004A4942">
        <w:rPr>
          <w:rFonts w:ascii="Times New Roman" w:eastAsia="Times New Roman" w:hAnsi="Times New Roman" w:cs="Times New Roman"/>
          <w:kern w:val="0"/>
          <w:sz w:val="24"/>
          <w:szCs w:val="24"/>
          <w14:ligatures w14:val="none"/>
        </w:rPr>
        <w:t xml:space="preserve">; akıl ve kitap bilgisi sınırlıdır, gerçek bilgelik kalbin arınmasıyla elde edilir. İnsan, içindeki tutkulardan ve bencillikten kurtuldukça Tanrı’ya yaklaşır. Ona göre “akıl susar, gönül konuşur.” Bu yaklaşım, insanın değerini onun </w:t>
      </w:r>
      <w:r w:rsidRPr="004A4942">
        <w:rPr>
          <w:rFonts w:ascii="Times New Roman" w:eastAsia="Times New Roman" w:hAnsi="Times New Roman" w:cs="Times New Roman"/>
          <w:b/>
          <w:bCs/>
          <w:kern w:val="0"/>
          <w:sz w:val="24"/>
          <w:szCs w:val="24"/>
          <w14:ligatures w14:val="none"/>
        </w:rPr>
        <w:t>manevi derinliği</w:t>
      </w:r>
      <w:r w:rsidRPr="004A4942">
        <w:rPr>
          <w:rFonts w:ascii="Times New Roman" w:eastAsia="Times New Roman" w:hAnsi="Times New Roman" w:cs="Times New Roman"/>
          <w:kern w:val="0"/>
          <w:sz w:val="24"/>
          <w:szCs w:val="24"/>
          <w14:ligatures w14:val="none"/>
        </w:rPr>
        <w:t xml:space="preserve"> ve </w:t>
      </w:r>
      <w:r w:rsidRPr="004A4942">
        <w:rPr>
          <w:rFonts w:ascii="Times New Roman" w:eastAsia="Times New Roman" w:hAnsi="Times New Roman" w:cs="Times New Roman"/>
          <w:b/>
          <w:bCs/>
          <w:kern w:val="0"/>
          <w:sz w:val="24"/>
          <w:szCs w:val="24"/>
          <w14:ligatures w14:val="none"/>
        </w:rPr>
        <w:t>içsel saflaşmasıyla</w:t>
      </w:r>
      <w:r w:rsidRPr="004A4942">
        <w:rPr>
          <w:rFonts w:ascii="Times New Roman" w:eastAsia="Times New Roman" w:hAnsi="Times New Roman" w:cs="Times New Roman"/>
          <w:kern w:val="0"/>
          <w:sz w:val="24"/>
          <w:szCs w:val="24"/>
          <w14:ligatures w14:val="none"/>
        </w:rPr>
        <w:t xml:space="preserve"> ilişkilendiren tasavvufi bir insan anlayışını yansıtır. Mevlânâ’nın felsefesi, insanın evrendeki yerini Tanrı’nın bir yansıması olarak görür; insan, Tanrı’nın güzelliğini ve birliğini gönül aynasında keşfeden varlıktır.</w:t>
      </w:r>
    </w:p>
    <w:p w14:paraId="59A38D40" w14:textId="77777777" w:rsidR="004A4942" w:rsidRDefault="004A4942" w:rsidP="004A4942">
      <w:pPr>
        <w:spacing w:after="0" w:line="240" w:lineRule="auto"/>
        <w:rPr>
          <w:rFonts w:ascii="Times New Roman" w:eastAsia="Times New Roman" w:hAnsi="Times New Roman" w:cs="Times New Roman"/>
          <w:kern w:val="0"/>
          <w:sz w:val="24"/>
          <w:szCs w:val="24"/>
          <w14:ligatures w14:val="none"/>
        </w:rPr>
      </w:pPr>
    </w:p>
    <w:p w14:paraId="2C977305" w14:textId="58373971" w:rsidR="004A4942" w:rsidRPr="004A4942" w:rsidRDefault="004A4942" w:rsidP="004A4942">
      <w:pPr>
        <w:spacing w:after="0" w:line="240" w:lineRule="auto"/>
        <w:rPr>
          <w:rFonts w:ascii="Times New Roman" w:eastAsia="Times New Roman" w:hAnsi="Times New Roman" w:cs="Times New Roman"/>
          <w:b/>
          <w:bCs/>
          <w:kern w:val="0"/>
          <w:sz w:val="27"/>
          <w:szCs w:val="27"/>
          <w14:ligatures w14:val="none"/>
        </w:rPr>
      </w:pPr>
      <w:r w:rsidRPr="004A4942">
        <w:rPr>
          <w:rFonts w:ascii="Times New Roman" w:eastAsia="Times New Roman" w:hAnsi="Times New Roman" w:cs="Times New Roman"/>
          <w:b/>
          <w:bCs/>
          <w:kern w:val="0"/>
          <w:sz w:val="27"/>
          <w:szCs w:val="27"/>
          <w14:ligatures w14:val="none"/>
        </w:rPr>
        <w:t xml:space="preserve"> 2. Yunus Emre – Tartışma Notları</w:t>
      </w:r>
    </w:p>
    <w:p w14:paraId="1318A4A8" w14:textId="79271CFD" w:rsidR="004A4942" w:rsidRPr="004A4942" w:rsidRDefault="004A4942" w:rsidP="004A4942">
      <w:pPr>
        <w:spacing w:after="0" w:line="240" w:lineRule="auto"/>
        <w:rPr>
          <w:rFonts w:ascii="Times New Roman" w:eastAsia="Times New Roman" w:hAnsi="Times New Roman" w:cs="Times New Roman"/>
          <w:kern w:val="0"/>
          <w:sz w:val="24"/>
          <w:szCs w:val="24"/>
          <w14:ligatures w14:val="none"/>
        </w:rPr>
      </w:pPr>
      <w:r w:rsidRPr="004A4942">
        <w:rPr>
          <w:rFonts w:ascii="Times New Roman" w:eastAsia="Times New Roman" w:hAnsi="Times New Roman" w:cs="Times New Roman"/>
          <w:kern w:val="0"/>
          <w:sz w:val="24"/>
          <w:szCs w:val="24"/>
          <w14:ligatures w14:val="none"/>
        </w:rPr>
        <w:t xml:space="preserve">Yunus Emre’ye göre insan, Hakk’ın (Tanrı’nın) bir parçasıdır ve ondan ayrı düşünülemez. “Hak cihana doludur, kimse Hakk’ı bilmez” sözüyle Tanrı’nın her şeyde var olduğunu, fakat insanın bunu fark edemediğini belirtir. Ona göre insanın değeri, Tanrı’yla birliğini (vahdet-i </w:t>
      </w:r>
      <w:proofErr w:type="spellStart"/>
      <w:r w:rsidRPr="004A4942">
        <w:rPr>
          <w:rFonts w:ascii="Times New Roman" w:eastAsia="Times New Roman" w:hAnsi="Times New Roman" w:cs="Times New Roman"/>
          <w:kern w:val="0"/>
          <w:sz w:val="24"/>
          <w:szCs w:val="24"/>
          <w14:ligatures w14:val="none"/>
        </w:rPr>
        <w:t>vücûd</w:t>
      </w:r>
      <w:proofErr w:type="spellEnd"/>
      <w:r w:rsidRPr="004A4942">
        <w:rPr>
          <w:rFonts w:ascii="Times New Roman" w:eastAsia="Times New Roman" w:hAnsi="Times New Roman" w:cs="Times New Roman"/>
          <w:kern w:val="0"/>
          <w:sz w:val="24"/>
          <w:szCs w:val="24"/>
          <w14:ligatures w14:val="none"/>
        </w:rPr>
        <w:t>) idrak edebilmesindedir. Dünyaya aşırı bağlanmak insanı hakikatten uzaklaştırır; çünkü dünya geçicidir. Gerçek bilgelik, sevgi, hoşgörü ve alçakgönüllülükle yaşamakta gizlidir. Bu anlayış, insanı “Tanrı’yı yansıtan sevgi varlığı” olarak konumlandırır.</w:t>
      </w:r>
    </w:p>
    <w:p w14:paraId="337171D0" w14:textId="6C9010A4" w:rsidR="004A4942" w:rsidRPr="004A4942" w:rsidRDefault="004A4942" w:rsidP="004A4942">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4A4942">
        <w:rPr>
          <w:rFonts w:ascii="Times New Roman" w:eastAsia="Times New Roman" w:hAnsi="Times New Roman" w:cs="Times New Roman"/>
          <w:b/>
          <w:bCs/>
          <w:kern w:val="0"/>
          <w:sz w:val="27"/>
          <w:szCs w:val="27"/>
          <w14:ligatures w14:val="none"/>
        </w:rPr>
        <w:t>3. Hacı Bektaş Veli – Tartışma Notları</w:t>
      </w:r>
    </w:p>
    <w:p w14:paraId="370DA034" w14:textId="38772077" w:rsidR="004A4942" w:rsidRDefault="004A4942" w:rsidP="00676043">
      <w:pPr>
        <w:rPr>
          <w:rFonts w:ascii="Times New Roman" w:eastAsia="Times New Roman" w:hAnsi="Times New Roman" w:cs="Times New Roman"/>
          <w:kern w:val="0"/>
          <w:sz w:val="24"/>
          <w:szCs w:val="24"/>
          <w14:ligatures w14:val="none"/>
        </w:rPr>
      </w:pPr>
      <w:r w:rsidRPr="004A4942">
        <w:rPr>
          <w:rFonts w:ascii="Times New Roman" w:eastAsia="Times New Roman" w:hAnsi="Times New Roman" w:cs="Times New Roman"/>
          <w:kern w:val="0"/>
          <w:sz w:val="24"/>
          <w:szCs w:val="24"/>
          <w14:ligatures w14:val="none"/>
        </w:rPr>
        <w:t>Hacı Bektaş Veli, insanı yaratılmışların en değerlisi olarak görür ve onun değerini sevgiyle ölçer. “Hakk’ın yarattığı her şey yerli yerindedir” sözüyle, bütün varlıkların Tanrı katında eşit ve kutsal olduğunu savunur. Kadın-erkek ayrımı yapmadan, insanı özü itibarıyla aynı görür: “Bizim nazarımızda kadın erkek farkı yok.” Bu, dönemi için oldukça insancıl ve eşitlikçi bir anlayıştır. Ona göre insan olmanın özü, aşk, sevgi, kardeşlik ve adalet ilkeleriyle yaşamaktır. Gerçek bilgelik, gönülden gelen sevgiyle bütün varlığa kucak açabilmektir.</w:t>
      </w:r>
    </w:p>
    <w:p w14:paraId="10303510" w14:textId="6EDE54FE" w:rsidR="004A4942" w:rsidRPr="004A4942" w:rsidRDefault="004A4942" w:rsidP="004A4942">
      <w:pPr>
        <w:rPr>
          <w:b/>
          <w:bCs/>
          <w:color w:val="EE0000"/>
        </w:rPr>
      </w:pPr>
      <w:r w:rsidRPr="004A4942">
        <w:rPr>
          <w:b/>
          <w:bCs/>
          <w:color w:val="EE0000"/>
        </w:rPr>
        <w:t>Genel Değerlendirme:</w:t>
      </w:r>
    </w:p>
    <w:p w14:paraId="24705319" w14:textId="77777777" w:rsidR="004A4942" w:rsidRPr="004A4942" w:rsidRDefault="004A4942" w:rsidP="004A4942">
      <w:r w:rsidRPr="004A4942">
        <w:t>Türk tasavvuf düşüncesinde “insan”, Tanrı’nın yeryüzündeki yansıması olarak görülür. Akıl ve bilgi, kalp arınmadıkça eksik kalır. Bu filozoflara göre insanın amacı; sevgiyi, birliği, hoşgörüyü ve Tanrı’yı gönlünde bulmaktır. Hepsi, insanı evrenin merkezinde değil, Tanrı’ya açılan bir köprü olarak yorumlar.</w:t>
      </w:r>
    </w:p>
    <w:p w14:paraId="7657E0B7" w14:textId="45AE2997" w:rsidR="00101C32" w:rsidRDefault="00EF46C5" w:rsidP="00676043">
      <w:pPr>
        <w:rPr>
          <w:color w:val="EE0000"/>
        </w:rPr>
      </w:pPr>
      <w:r>
        <w:rPr>
          <w:noProof/>
        </w:rPr>
        <w:lastRenderedPageBreak/>
        <mc:AlternateContent>
          <mc:Choice Requires="wps">
            <w:drawing>
              <wp:anchor distT="0" distB="0" distL="114300" distR="114300" simplePos="0" relativeHeight="251888640" behindDoc="0" locked="0" layoutInCell="1" allowOverlap="1" wp14:anchorId="457E5AE6" wp14:editId="0365F371">
                <wp:simplePos x="0" y="0"/>
                <wp:positionH relativeFrom="column">
                  <wp:posOffset>4797823</wp:posOffset>
                </wp:positionH>
                <wp:positionV relativeFrom="paragraph">
                  <wp:posOffset>130924</wp:posOffset>
                </wp:positionV>
                <wp:extent cx="1146175" cy="320182"/>
                <wp:effectExtent l="0" t="0" r="0" b="0"/>
                <wp:wrapNone/>
                <wp:docPr id="811956116" name="Dikdörtgen: Köşeleri Yuvarlatılmış 89"/>
                <wp:cNvGraphicFramePr/>
                <a:graphic xmlns:a="http://schemas.openxmlformats.org/drawingml/2006/main">
                  <a:graphicData uri="http://schemas.microsoft.com/office/word/2010/wordprocessingShape">
                    <wps:wsp>
                      <wps:cNvSpPr/>
                      <wps:spPr>
                        <a:xfrm>
                          <a:off x="0" y="0"/>
                          <a:ext cx="1146175" cy="320182"/>
                        </a:xfrm>
                        <a:prstGeom prst="roundRect">
                          <a:avLst/>
                        </a:prstGeom>
                        <a:noFill/>
                        <a:ln w="12700" cap="flat" cmpd="sng" algn="ctr">
                          <a:noFill/>
                          <a:prstDash val="solid"/>
                          <a:miter lim="800000"/>
                        </a:ln>
                        <a:effectLst/>
                      </wps:spPr>
                      <wps:txbx>
                        <w:txbxContent>
                          <w:p w14:paraId="514D0F86" w14:textId="027D2ED6" w:rsidR="00EF46C5" w:rsidRPr="00756632" w:rsidRDefault="00EF46C5" w:rsidP="00EF46C5">
                            <w:pPr>
                              <w:jc w:val="center"/>
                              <w:rPr>
                                <w:b/>
                                <w:bCs/>
                                <w:color w:val="EE0000"/>
                              </w:rPr>
                            </w:pPr>
                            <w:r w:rsidRPr="00756632">
                              <w:rPr>
                                <w:b/>
                                <w:bCs/>
                                <w:color w:val="EE0000"/>
                              </w:rPr>
                              <w:t xml:space="preserve">Sayfa: </w:t>
                            </w:r>
                            <w:r>
                              <w:rPr>
                                <w:b/>
                                <w:bCs/>
                                <w:color w:val="EE0000"/>
                              </w:rPr>
                              <w:t>79</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457E5AE6" id="_x0000_s1057" style="position:absolute;margin-left:377.8pt;margin-top:10.3pt;width:90.25pt;height:25.2pt;z-index:2518886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" filled="f" stroked="f" strokeweight="1pt">
                <v:stroke joinstyle="miter"/>
                <v:textbox>
                  <w:txbxContent>
                    <w:p w14:paraId="514D0F86" w14:textId="027D2ED6" w:rsidR="00EF46C5" w:rsidRPr="00756632" w:rsidRDefault="00EF46C5" w:rsidP="00EF46C5">
                      <w:pPr>
                        <w:jc w:val="center"/>
                        <w:rPr>
                          <w:b/>
                          <w:bCs/>
                          <w:color w:val="EE0000"/>
                        </w:rPr>
                      </w:pPr>
                      <w:r w:rsidRPr="00756632">
                        <w:rPr>
                          <w:b/>
                          <w:bCs/>
                          <w:color w:val="EE0000"/>
                        </w:rPr>
                        <w:t xml:space="preserve">Sayfa: </w:t>
                      </w:r>
                      <w:r>
                        <w:rPr>
                          <w:b/>
                          <w:bCs/>
                          <w:color w:val="EE0000"/>
                        </w:rPr>
                        <w:t>79</w:t>
                      </w:r>
                    </w:p>
                  </w:txbxContent>
                </v:textbox>
              </v:roundrect>
            </w:pict>
          </mc:Fallback>
        </mc:AlternateContent>
      </w:r>
      <w:r w:rsidR="00101C32" w:rsidRPr="00101C32">
        <w:rPr>
          <w:noProof/>
          <w:color w:val="EE0000"/>
        </w:rPr>
        <w:drawing>
          <wp:inline distT="0" distB="0" distL="0" distR="0" wp14:anchorId="7E12DC3B" wp14:editId="7F71EF3B">
            <wp:extent cx="6130445" cy="1112292"/>
            <wp:effectExtent l="0" t="0" r="3810" b="0"/>
            <wp:docPr id="147021950" name="Resim 1" descr="metin, yazı tipi, ekran görüntüsü, çizgi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021950" name="Resim 1" descr="metin, yazı tipi, ekran görüntüsü, çizgi içeren bir resim&#10;&#10;Yapay zeka tarafından oluşturulmuş içerik yanlış olabilir."/>
                    <pic:cNvPicPr/>
                  </pic:nvPicPr>
                  <pic:blipFill>
                    <a:blip r:embed="rId19"/>
                    <a:stretch>
                      <a:fillRect/>
                    </a:stretch>
                  </pic:blipFill>
                  <pic:spPr>
                    <a:xfrm>
                      <a:off x="0" y="0"/>
                      <a:ext cx="6158195" cy="1117327"/>
                    </a:xfrm>
                    <a:prstGeom prst="rect">
                      <a:avLst/>
                    </a:prstGeom>
                  </pic:spPr>
                </pic:pic>
              </a:graphicData>
            </a:graphic>
          </wp:inline>
        </w:drawing>
      </w:r>
    </w:p>
    <w:p w14:paraId="5530524E" w14:textId="01FBBE74" w:rsidR="00C25070" w:rsidRDefault="00F95CF7" w:rsidP="00101C32">
      <w:pPr>
        <w:spacing w:before="100" w:beforeAutospacing="1" w:after="100" w:afterAutospacing="1"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noProof/>
          <w:kern w:val="0"/>
          <w:sz w:val="24"/>
          <w:szCs w:val="24"/>
        </w:rPr>
        <mc:AlternateContent>
          <mc:Choice Requires="wps">
            <w:drawing>
              <wp:anchor distT="0" distB="0" distL="114300" distR="114300" simplePos="0" relativeHeight="251893760" behindDoc="0" locked="0" layoutInCell="1" allowOverlap="1" wp14:anchorId="31C617B9" wp14:editId="355FA127">
                <wp:simplePos x="0" y="0"/>
                <wp:positionH relativeFrom="column">
                  <wp:posOffset>-285646</wp:posOffset>
                </wp:positionH>
                <wp:positionV relativeFrom="paragraph">
                  <wp:posOffset>221463</wp:posOffset>
                </wp:positionV>
                <wp:extent cx="6509745" cy="4920018"/>
                <wp:effectExtent l="0" t="0" r="24765" b="13970"/>
                <wp:wrapNone/>
                <wp:docPr id="1689765292" name="Dikdörtgen: Köşeleri Yuvarlatılmış 90"/>
                <wp:cNvGraphicFramePr/>
                <a:graphic xmlns:a="http://schemas.openxmlformats.org/drawingml/2006/main">
                  <a:graphicData uri="http://schemas.microsoft.com/office/word/2010/wordprocessingShape">
                    <wps:wsp>
                      <wps:cNvSpPr/>
                      <wps:spPr>
                        <a:xfrm>
                          <a:off x="0" y="0"/>
                          <a:ext cx="6509745" cy="4920018"/>
                        </a:xfrm>
                        <a:prstGeom prst="roundRect">
                          <a:avLst/>
                        </a:prstGeom>
                      </wps:spPr>
                      <wps:style>
                        <a:lnRef idx="2">
                          <a:schemeClr val="accent1"/>
                        </a:lnRef>
                        <a:fillRef idx="1">
                          <a:schemeClr val="lt1"/>
                        </a:fillRef>
                        <a:effectRef idx="0">
                          <a:schemeClr val="accent1"/>
                        </a:effectRef>
                        <a:fontRef idx="minor">
                          <a:schemeClr val="dk1"/>
                        </a:fontRef>
                      </wps:style>
                      <wps:txbx>
                        <w:txbxContent>
                          <w:p w14:paraId="1EFB2044" w14:textId="77777777" w:rsidR="00F95CF7" w:rsidRPr="00F95CF7" w:rsidRDefault="00F95CF7" w:rsidP="00F95CF7">
                            <w:pPr>
                              <w:spacing w:before="100" w:beforeAutospacing="1" w:after="100" w:afterAutospacing="1" w:line="240" w:lineRule="auto"/>
                              <w:outlineLvl w:val="2"/>
                              <w:rPr>
                                <w:rFonts w:ascii="Times New Roman" w:eastAsia="Times New Roman" w:hAnsi="Times New Roman" w:cs="Times New Roman"/>
                                <w:b/>
                                <w:bCs/>
                                <w:kern w:val="0"/>
                                <w:sz w:val="28"/>
                                <w:szCs w:val="28"/>
                                <w14:ligatures w14:val="none"/>
                              </w:rPr>
                            </w:pPr>
                            <w:r w:rsidRPr="00F95CF7">
                              <w:rPr>
                                <w:rFonts w:ascii="Times New Roman" w:eastAsia="Times New Roman" w:hAnsi="Times New Roman" w:cs="Times New Roman"/>
                                <w:b/>
                                <w:bCs/>
                                <w:kern w:val="0"/>
                                <w:sz w:val="28"/>
                                <w:szCs w:val="28"/>
                                <w14:ligatures w14:val="none"/>
                              </w:rPr>
                              <w:t>Anlamak İçin İnanıyorum</w:t>
                            </w:r>
                          </w:p>
                          <w:p w14:paraId="23118CB9" w14:textId="77777777" w:rsidR="00F95CF7" w:rsidRPr="00F95CF7" w:rsidRDefault="00F95CF7" w:rsidP="00F95CF7">
                            <w:pPr>
                              <w:pStyle w:val="NormalWeb"/>
                              <w:rPr>
                                <w:sz w:val="28"/>
                                <w:szCs w:val="28"/>
                              </w:rPr>
                            </w:pPr>
                            <w:r w:rsidRPr="00F95CF7">
                              <w:rPr>
                                <w:sz w:val="28"/>
                                <w:szCs w:val="28"/>
                              </w:rPr>
                              <w:t>İnanç ve akıl, insanın hakikati arayışındaki iki farklı ama tamamlayıcı yoldur. Akıl, sorgular; inanç ise anlamlandırır. “Anlamak için inanıyorum.” cümlesi, bu iki gücün birbirine karşı değil</w:t>
                            </w:r>
                            <w:r w:rsidRPr="00F95CF7">
                              <w:rPr>
                                <w:b/>
                                <w:bCs/>
                                <w:sz w:val="28"/>
                                <w:szCs w:val="28"/>
                              </w:rPr>
                              <w:t xml:space="preserve">, </w:t>
                            </w:r>
                            <w:r w:rsidRPr="00F95CF7">
                              <w:rPr>
                                <w:rStyle w:val="Gl"/>
                                <w:rFonts w:eastAsiaTheme="majorEastAsia"/>
                                <w:b w:val="0"/>
                                <w:bCs w:val="0"/>
                                <w:sz w:val="28"/>
                                <w:szCs w:val="28"/>
                              </w:rPr>
                              <w:t>birbirini besleyen</w:t>
                            </w:r>
                            <w:r w:rsidRPr="00F95CF7">
                              <w:rPr>
                                <w:sz w:val="28"/>
                                <w:szCs w:val="28"/>
                              </w:rPr>
                              <w:t xml:space="preserve"> yönlerini anlatır.</w:t>
                            </w:r>
                          </w:p>
                          <w:p w14:paraId="73506A06" w14:textId="77777777" w:rsidR="00F95CF7" w:rsidRPr="00F95CF7" w:rsidRDefault="00F95CF7" w:rsidP="00F95CF7">
                            <w:pPr>
                              <w:pStyle w:val="NormalWeb"/>
                              <w:rPr>
                                <w:sz w:val="28"/>
                                <w:szCs w:val="28"/>
                              </w:rPr>
                            </w:pPr>
                            <w:r w:rsidRPr="00F95CF7">
                              <w:rPr>
                                <w:sz w:val="28"/>
                                <w:szCs w:val="28"/>
                              </w:rPr>
                              <w:t xml:space="preserve">İnsan yalnızca inanarak değil, aynı zamanda </w:t>
                            </w:r>
                            <w:r w:rsidRPr="00F95CF7">
                              <w:rPr>
                                <w:rStyle w:val="Gl"/>
                                <w:rFonts w:eastAsiaTheme="majorEastAsia"/>
                                <w:b w:val="0"/>
                                <w:bCs w:val="0"/>
                                <w:sz w:val="28"/>
                                <w:szCs w:val="28"/>
                              </w:rPr>
                              <w:t>anlamaya çalışarak</w:t>
                            </w:r>
                            <w:r w:rsidRPr="00F95CF7">
                              <w:rPr>
                                <w:sz w:val="28"/>
                                <w:szCs w:val="28"/>
                              </w:rPr>
                              <w:t xml:space="preserve"> var olur. İnanç, akla yön veren bir ışık gibidir; ama bu ışık, körü körüne değil, </w:t>
                            </w:r>
                            <w:r w:rsidRPr="00F95CF7">
                              <w:rPr>
                                <w:rStyle w:val="Gl"/>
                                <w:rFonts w:eastAsiaTheme="majorEastAsia"/>
                                <w:b w:val="0"/>
                                <w:bCs w:val="0"/>
                                <w:sz w:val="28"/>
                                <w:szCs w:val="28"/>
                              </w:rPr>
                              <w:t>bilinçli bir kabul</w:t>
                            </w:r>
                            <w:r w:rsidRPr="00F95CF7">
                              <w:rPr>
                                <w:sz w:val="28"/>
                                <w:szCs w:val="28"/>
                              </w:rPr>
                              <w:t xml:space="preserve"> ile yanmalıdır. Çünkü anlamdan kopuk bir inanç, kolayca dogmaya; inançtan kopuk bir akıl ise bencilliğe dönüşür.</w:t>
                            </w:r>
                          </w:p>
                          <w:p w14:paraId="6F0059B2" w14:textId="77777777" w:rsidR="00F95CF7" w:rsidRPr="00F95CF7" w:rsidRDefault="00F95CF7" w:rsidP="00F95CF7">
                            <w:pPr>
                              <w:pStyle w:val="NormalWeb"/>
                              <w:rPr>
                                <w:sz w:val="28"/>
                                <w:szCs w:val="28"/>
                              </w:rPr>
                            </w:pPr>
                            <w:r w:rsidRPr="00F95CF7">
                              <w:rPr>
                                <w:sz w:val="28"/>
                                <w:szCs w:val="28"/>
                              </w:rPr>
                              <w:t xml:space="preserve">Tarih boyunca filozoflar, inançla akıl arasında bir denge kurmaya çalışmıştır. Augustinus, “İnanmak için </w:t>
                            </w:r>
                            <w:proofErr w:type="spellStart"/>
                            <w:r w:rsidRPr="00F95CF7">
                              <w:rPr>
                                <w:sz w:val="28"/>
                                <w:szCs w:val="28"/>
                              </w:rPr>
                              <w:t>anlamak”tan</w:t>
                            </w:r>
                            <w:proofErr w:type="spellEnd"/>
                            <w:r w:rsidRPr="00F95CF7">
                              <w:rPr>
                                <w:sz w:val="28"/>
                                <w:szCs w:val="28"/>
                              </w:rPr>
                              <w:t xml:space="preserve"> “Anlamak için </w:t>
                            </w:r>
                            <w:proofErr w:type="spellStart"/>
                            <w:r w:rsidRPr="00F95CF7">
                              <w:rPr>
                                <w:sz w:val="28"/>
                                <w:szCs w:val="28"/>
                              </w:rPr>
                              <w:t>inanmak”a</w:t>
                            </w:r>
                            <w:proofErr w:type="spellEnd"/>
                            <w:r w:rsidRPr="00F95CF7">
                              <w:rPr>
                                <w:sz w:val="28"/>
                                <w:szCs w:val="28"/>
                              </w:rPr>
                              <w:t xml:space="preserve"> geçerken, insanın Tanrı’ya yalnız kalple değil, akılla da yaklaşabileceğini savunmuştur. Gerçek inanç, insanı düşünmeye, sorgulamaya ve </w:t>
                            </w:r>
                            <w:r w:rsidRPr="00F95CF7">
                              <w:rPr>
                                <w:rStyle w:val="Gl"/>
                                <w:rFonts w:eastAsiaTheme="majorEastAsia"/>
                                <w:b w:val="0"/>
                                <w:bCs w:val="0"/>
                                <w:sz w:val="28"/>
                                <w:szCs w:val="28"/>
                              </w:rPr>
                              <w:t>daha derin bir anlam arayışına</w:t>
                            </w:r>
                            <w:r w:rsidRPr="00F95CF7">
                              <w:rPr>
                                <w:sz w:val="28"/>
                                <w:szCs w:val="28"/>
                              </w:rPr>
                              <w:t xml:space="preserve"> iter.</w:t>
                            </w:r>
                          </w:p>
                          <w:p w14:paraId="7B7DE2B1" w14:textId="77777777" w:rsidR="00F95CF7" w:rsidRPr="00F95CF7" w:rsidRDefault="00F95CF7" w:rsidP="00F95CF7">
                            <w:pPr>
                              <w:pStyle w:val="NormalWeb"/>
                              <w:rPr>
                                <w:b/>
                                <w:bCs/>
                                <w:sz w:val="28"/>
                                <w:szCs w:val="28"/>
                              </w:rPr>
                            </w:pPr>
                            <w:r w:rsidRPr="00F95CF7">
                              <w:rPr>
                                <w:sz w:val="28"/>
                                <w:szCs w:val="28"/>
                              </w:rPr>
                              <w:t xml:space="preserve">Sonuç olarak, inanç akla sınır çizmez; aksine, </w:t>
                            </w:r>
                            <w:r w:rsidRPr="00F95CF7">
                              <w:rPr>
                                <w:rStyle w:val="Gl"/>
                                <w:rFonts w:eastAsiaTheme="majorEastAsia"/>
                                <w:b w:val="0"/>
                                <w:bCs w:val="0"/>
                                <w:sz w:val="28"/>
                                <w:szCs w:val="28"/>
                              </w:rPr>
                              <w:t xml:space="preserve">aklın derinliğini genişletir. </w:t>
                            </w:r>
                            <w:r w:rsidRPr="00F95CF7">
                              <w:rPr>
                                <w:sz w:val="28"/>
                                <w:szCs w:val="28"/>
                              </w:rPr>
                              <w:t xml:space="preserve">İnanmak, anlamaktan vazgeçmek değil, anlamaya cesaret etmektir. Çünkü insan, ancak inanarak düşündüğünde ve düşünerek inandığında </w:t>
                            </w:r>
                            <w:r w:rsidRPr="00F95CF7">
                              <w:rPr>
                                <w:rStyle w:val="Gl"/>
                                <w:rFonts w:eastAsiaTheme="majorEastAsia"/>
                                <w:b w:val="0"/>
                                <w:bCs w:val="0"/>
                                <w:sz w:val="28"/>
                                <w:szCs w:val="28"/>
                              </w:rPr>
                              <w:t>hakikate bir adım daha yaklaşabilir.</w:t>
                            </w:r>
                          </w:p>
                          <w:p w14:paraId="30C49309" w14:textId="77777777" w:rsidR="00F95CF7" w:rsidRDefault="00F95CF7" w:rsidP="00F95CF7">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1C617B9" id="Dikdörtgen: Köşeleri Yuvarlatılmış 90" o:spid="_x0000_s1058" style="position:absolute;margin-left:-22.5pt;margin-top:17.45pt;width:512.6pt;height:387.4pt;z-index:251893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" fillcolor="white [3201]" strokecolor="#156082 [3204]" strokeweight="1pt">
                <v:stroke joinstyle="miter"/>
                <v:textbox>
                  <w:txbxContent>
                    <w:p w14:paraId="1EFB2044" w14:textId="77777777" w:rsidR="00F95CF7" w:rsidRPr="00F95CF7" w:rsidRDefault="00F95CF7" w:rsidP="00F95CF7">
                      <w:pPr>
                        <w:spacing w:before="100" w:beforeAutospacing="1" w:after="100" w:afterAutospacing="1" w:line="240" w:lineRule="auto"/>
                        <w:outlineLvl w:val="2"/>
                        <w:rPr>
                          <w:rFonts w:ascii="Times New Roman" w:eastAsia="Times New Roman" w:hAnsi="Times New Roman" w:cs="Times New Roman"/>
                          <w:b/>
                          <w:bCs/>
                          <w:kern w:val="0"/>
                          <w:sz w:val="28"/>
                          <w:szCs w:val="28"/>
                          <w14:ligatures w14:val="none"/>
                        </w:rPr>
                      </w:pPr>
                      <w:r w:rsidRPr="00F95CF7">
                        <w:rPr>
                          <w:rFonts w:ascii="Times New Roman" w:eastAsia="Times New Roman" w:hAnsi="Times New Roman" w:cs="Times New Roman"/>
                          <w:b/>
                          <w:bCs/>
                          <w:kern w:val="0"/>
                          <w:sz w:val="28"/>
                          <w:szCs w:val="28"/>
                          <w14:ligatures w14:val="none"/>
                        </w:rPr>
                        <w:t>Anlamak İçin İnanıyorum</w:t>
                      </w:r>
                    </w:p>
                    <w:p w14:paraId="23118CB9" w14:textId="77777777" w:rsidR="00F95CF7" w:rsidRPr="00F95CF7" w:rsidRDefault="00F95CF7" w:rsidP="00F95CF7">
                      <w:pPr>
                        <w:pStyle w:val="NormalWeb"/>
                        <w:rPr>
                          <w:sz w:val="28"/>
                          <w:szCs w:val="28"/>
                        </w:rPr>
                      </w:pPr>
                      <w:r w:rsidRPr="00F95CF7">
                        <w:rPr>
                          <w:sz w:val="28"/>
                          <w:szCs w:val="28"/>
                        </w:rPr>
                        <w:t>İnanç ve akıl, insanın hakikati arayışındaki iki farklı ama tamamlayıcı yoldur. Akıl, sorgular; inanç ise anlamlandırır. “Anlamak için inanıyorum.” cümlesi, bu iki gücün birbirine karşı değil</w:t>
                      </w:r>
                      <w:r w:rsidRPr="00F95CF7">
                        <w:rPr>
                          <w:b/>
                          <w:bCs/>
                          <w:sz w:val="28"/>
                          <w:szCs w:val="28"/>
                        </w:rPr>
                        <w:t xml:space="preserve">, </w:t>
                      </w:r>
                      <w:r w:rsidRPr="00F95CF7">
                        <w:rPr>
                          <w:rStyle w:val="Gl"/>
                          <w:rFonts w:eastAsiaTheme="majorEastAsia"/>
                          <w:b w:val="0"/>
                          <w:bCs w:val="0"/>
                          <w:sz w:val="28"/>
                          <w:szCs w:val="28"/>
                        </w:rPr>
                        <w:t>birbirini besleyen</w:t>
                      </w:r>
                      <w:r w:rsidRPr="00F95CF7">
                        <w:rPr>
                          <w:sz w:val="28"/>
                          <w:szCs w:val="28"/>
                        </w:rPr>
                        <w:t xml:space="preserve"> yönlerini anlatır.</w:t>
                      </w:r>
                    </w:p>
                    <w:p w14:paraId="73506A06" w14:textId="77777777" w:rsidR="00F95CF7" w:rsidRPr="00F95CF7" w:rsidRDefault="00F95CF7" w:rsidP="00F95CF7">
                      <w:pPr>
                        <w:pStyle w:val="NormalWeb"/>
                        <w:rPr>
                          <w:sz w:val="28"/>
                          <w:szCs w:val="28"/>
                        </w:rPr>
                      </w:pPr>
                      <w:r w:rsidRPr="00F95CF7">
                        <w:rPr>
                          <w:sz w:val="28"/>
                          <w:szCs w:val="28"/>
                        </w:rPr>
                        <w:t xml:space="preserve">İnsan yalnızca inanarak değil, aynı zamanda </w:t>
                      </w:r>
                      <w:r w:rsidRPr="00F95CF7">
                        <w:rPr>
                          <w:rStyle w:val="Gl"/>
                          <w:rFonts w:eastAsiaTheme="majorEastAsia"/>
                          <w:b w:val="0"/>
                          <w:bCs w:val="0"/>
                          <w:sz w:val="28"/>
                          <w:szCs w:val="28"/>
                        </w:rPr>
                        <w:t>anlamaya çalışarak</w:t>
                      </w:r>
                      <w:r w:rsidRPr="00F95CF7">
                        <w:rPr>
                          <w:sz w:val="28"/>
                          <w:szCs w:val="28"/>
                        </w:rPr>
                        <w:t xml:space="preserve"> var olur. İnanç, akla yön veren bir ışık gibidir; ama bu ışık, körü körüne değil, </w:t>
                      </w:r>
                      <w:r w:rsidRPr="00F95CF7">
                        <w:rPr>
                          <w:rStyle w:val="Gl"/>
                          <w:rFonts w:eastAsiaTheme="majorEastAsia"/>
                          <w:b w:val="0"/>
                          <w:bCs w:val="0"/>
                          <w:sz w:val="28"/>
                          <w:szCs w:val="28"/>
                        </w:rPr>
                        <w:t>bilinçli bir kabul</w:t>
                      </w:r>
                      <w:r w:rsidRPr="00F95CF7">
                        <w:rPr>
                          <w:sz w:val="28"/>
                          <w:szCs w:val="28"/>
                        </w:rPr>
                        <w:t xml:space="preserve"> ile yanmalıdır. Çünkü anlamdan kopuk bir inanç, kolayca dogmaya; inançtan kopuk bir akıl ise bencilliğe dönüşür.</w:t>
                      </w:r>
                    </w:p>
                    <w:p w14:paraId="6F0059B2" w14:textId="77777777" w:rsidR="00F95CF7" w:rsidRPr="00F95CF7" w:rsidRDefault="00F95CF7" w:rsidP="00F95CF7">
                      <w:pPr>
                        <w:pStyle w:val="NormalWeb"/>
                        <w:rPr>
                          <w:sz w:val="28"/>
                          <w:szCs w:val="28"/>
                        </w:rPr>
                      </w:pPr>
                      <w:r w:rsidRPr="00F95CF7">
                        <w:rPr>
                          <w:sz w:val="28"/>
                          <w:szCs w:val="28"/>
                        </w:rPr>
                        <w:t xml:space="preserve">Tarih boyunca filozoflar, inançla akıl arasında bir denge kurmaya çalışmıştır. Augustinus, “İnanmak için </w:t>
                      </w:r>
                      <w:proofErr w:type="spellStart"/>
                      <w:r w:rsidRPr="00F95CF7">
                        <w:rPr>
                          <w:sz w:val="28"/>
                          <w:szCs w:val="28"/>
                        </w:rPr>
                        <w:t>anlamak”tan</w:t>
                      </w:r>
                      <w:proofErr w:type="spellEnd"/>
                      <w:r w:rsidRPr="00F95CF7">
                        <w:rPr>
                          <w:sz w:val="28"/>
                          <w:szCs w:val="28"/>
                        </w:rPr>
                        <w:t xml:space="preserve"> “Anlamak için </w:t>
                      </w:r>
                      <w:proofErr w:type="spellStart"/>
                      <w:r w:rsidRPr="00F95CF7">
                        <w:rPr>
                          <w:sz w:val="28"/>
                          <w:szCs w:val="28"/>
                        </w:rPr>
                        <w:t>inanmak”a</w:t>
                      </w:r>
                      <w:proofErr w:type="spellEnd"/>
                      <w:r w:rsidRPr="00F95CF7">
                        <w:rPr>
                          <w:sz w:val="28"/>
                          <w:szCs w:val="28"/>
                        </w:rPr>
                        <w:t xml:space="preserve"> geçerken, insanın Tanrı’ya yalnız kalple değil, akılla da yaklaşabileceğini savunmuştur. Gerçek inanç, insanı düşünmeye, sorgulamaya ve </w:t>
                      </w:r>
                      <w:r w:rsidRPr="00F95CF7">
                        <w:rPr>
                          <w:rStyle w:val="Gl"/>
                          <w:rFonts w:eastAsiaTheme="majorEastAsia"/>
                          <w:b w:val="0"/>
                          <w:bCs w:val="0"/>
                          <w:sz w:val="28"/>
                          <w:szCs w:val="28"/>
                        </w:rPr>
                        <w:t>daha derin bir anlam arayışına</w:t>
                      </w:r>
                      <w:r w:rsidRPr="00F95CF7">
                        <w:rPr>
                          <w:sz w:val="28"/>
                          <w:szCs w:val="28"/>
                        </w:rPr>
                        <w:t xml:space="preserve"> iter.</w:t>
                      </w:r>
                    </w:p>
                    <w:p w14:paraId="7B7DE2B1" w14:textId="77777777" w:rsidR="00F95CF7" w:rsidRPr="00F95CF7" w:rsidRDefault="00F95CF7" w:rsidP="00F95CF7">
                      <w:pPr>
                        <w:pStyle w:val="NormalWeb"/>
                        <w:rPr>
                          <w:b/>
                          <w:bCs/>
                          <w:sz w:val="28"/>
                          <w:szCs w:val="28"/>
                        </w:rPr>
                      </w:pPr>
                      <w:r w:rsidRPr="00F95CF7">
                        <w:rPr>
                          <w:sz w:val="28"/>
                          <w:szCs w:val="28"/>
                        </w:rPr>
                        <w:t xml:space="preserve">Sonuç olarak, inanç akla sınır çizmez; aksine, </w:t>
                      </w:r>
                      <w:r w:rsidRPr="00F95CF7">
                        <w:rPr>
                          <w:rStyle w:val="Gl"/>
                          <w:rFonts w:eastAsiaTheme="majorEastAsia"/>
                          <w:b w:val="0"/>
                          <w:bCs w:val="0"/>
                          <w:sz w:val="28"/>
                          <w:szCs w:val="28"/>
                        </w:rPr>
                        <w:t xml:space="preserve">aklın derinliğini genişletir. </w:t>
                      </w:r>
                      <w:r w:rsidRPr="00F95CF7">
                        <w:rPr>
                          <w:sz w:val="28"/>
                          <w:szCs w:val="28"/>
                        </w:rPr>
                        <w:t xml:space="preserve">İnanmak, anlamaktan vazgeçmek değil, anlamaya cesaret etmektir. Çünkü insan, ancak inanarak düşündüğünde ve düşünerek inandığında </w:t>
                      </w:r>
                      <w:r w:rsidRPr="00F95CF7">
                        <w:rPr>
                          <w:rStyle w:val="Gl"/>
                          <w:rFonts w:eastAsiaTheme="majorEastAsia"/>
                          <w:b w:val="0"/>
                          <w:bCs w:val="0"/>
                          <w:sz w:val="28"/>
                          <w:szCs w:val="28"/>
                        </w:rPr>
                        <w:t>hakikate bir adım daha yaklaşabilir.</w:t>
                      </w:r>
                    </w:p>
                    <w:p w14:paraId="30C49309" w14:textId="77777777" w:rsidR="00F95CF7" w:rsidRDefault="00F95CF7" w:rsidP="00F95CF7">
                      <w:pPr>
                        <w:jc w:val="center"/>
                      </w:pPr>
                    </w:p>
                  </w:txbxContent>
                </v:textbox>
              </v:roundrect>
            </w:pict>
          </mc:Fallback>
        </mc:AlternateContent>
      </w:r>
    </w:p>
    <w:p w14:paraId="077508FB" w14:textId="77777777" w:rsidR="00F95CF7" w:rsidRDefault="00F95CF7" w:rsidP="00101C32">
      <w:pPr>
        <w:spacing w:before="100" w:beforeAutospacing="1" w:after="100" w:afterAutospacing="1" w:line="240" w:lineRule="auto"/>
        <w:rPr>
          <w:rFonts w:ascii="Times New Roman" w:eastAsia="Times New Roman" w:hAnsi="Times New Roman" w:cs="Times New Roman"/>
          <w:kern w:val="0"/>
          <w:sz w:val="24"/>
          <w:szCs w:val="24"/>
          <w14:ligatures w14:val="none"/>
        </w:rPr>
      </w:pPr>
    </w:p>
    <w:p w14:paraId="2CE7CAC7" w14:textId="77777777" w:rsidR="00F95CF7" w:rsidRDefault="00F95CF7" w:rsidP="00101C32">
      <w:pPr>
        <w:spacing w:before="100" w:beforeAutospacing="1" w:after="100" w:afterAutospacing="1" w:line="240" w:lineRule="auto"/>
        <w:rPr>
          <w:rFonts w:ascii="Times New Roman" w:eastAsia="Times New Roman" w:hAnsi="Times New Roman" w:cs="Times New Roman"/>
          <w:kern w:val="0"/>
          <w:sz w:val="24"/>
          <w:szCs w:val="24"/>
          <w14:ligatures w14:val="none"/>
        </w:rPr>
      </w:pPr>
    </w:p>
    <w:p w14:paraId="63A22968" w14:textId="77777777" w:rsidR="00F95CF7" w:rsidRDefault="00F95CF7" w:rsidP="00101C32">
      <w:pPr>
        <w:spacing w:before="100" w:beforeAutospacing="1" w:after="100" w:afterAutospacing="1" w:line="240" w:lineRule="auto"/>
        <w:rPr>
          <w:rFonts w:ascii="Times New Roman" w:eastAsia="Times New Roman" w:hAnsi="Times New Roman" w:cs="Times New Roman"/>
          <w:kern w:val="0"/>
          <w:sz w:val="24"/>
          <w:szCs w:val="24"/>
          <w14:ligatures w14:val="none"/>
        </w:rPr>
      </w:pPr>
    </w:p>
    <w:p w14:paraId="38A0D161" w14:textId="77777777" w:rsidR="00F95CF7" w:rsidRDefault="00F95CF7" w:rsidP="00101C32">
      <w:pPr>
        <w:spacing w:before="100" w:beforeAutospacing="1" w:after="100" w:afterAutospacing="1" w:line="240" w:lineRule="auto"/>
        <w:rPr>
          <w:rFonts w:ascii="Times New Roman" w:eastAsia="Times New Roman" w:hAnsi="Times New Roman" w:cs="Times New Roman"/>
          <w:kern w:val="0"/>
          <w:sz w:val="24"/>
          <w:szCs w:val="24"/>
          <w14:ligatures w14:val="none"/>
        </w:rPr>
      </w:pPr>
    </w:p>
    <w:p w14:paraId="2451606C" w14:textId="77777777" w:rsidR="00F95CF7" w:rsidRDefault="00F95CF7" w:rsidP="00101C32">
      <w:pPr>
        <w:spacing w:before="100" w:beforeAutospacing="1" w:after="100" w:afterAutospacing="1" w:line="240" w:lineRule="auto"/>
        <w:rPr>
          <w:rFonts w:ascii="Times New Roman" w:eastAsia="Times New Roman" w:hAnsi="Times New Roman" w:cs="Times New Roman"/>
          <w:kern w:val="0"/>
          <w:sz w:val="24"/>
          <w:szCs w:val="24"/>
          <w14:ligatures w14:val="none"/>
        </w:rPr>
      </w:pPr>
    </w:p>
    <w:p w14:paraId="792CACCC" w14:textId="77777777" w:rsidR="00F95CF7" w:rsidRDefault="00F95CF7" w:rsidP="00101C32">
      <w:pPr>
        <w:spacing w:before="100" w:beforeAutospacing="1" w:after="100" w:afterAutospacing="1" w:line="240" w:lineRule="auto"/>
        <w:rPr>
          <w:rFonts w:ascii="Times New Roman" w:eastAsia="Times New Roman" w:hAnsi="Times New Roman" w:cs="Times New Roman"/>
          <w:kern w:val="0"/>
          <w:sz w:val="24"/>
          <w:szCs w:val="24"/>
          <w14:ligatures w14:val="none"/>
        </w:rPr>
      </w:pPr>
    </w:p>
    <w:p w14:paraId="662ED338" w14:textId="77777777" w:rsidR="00F95CF7" w:rsidRDefault="00F95CF7" w:rsidP="00101C32">
      <w:pPr>
        <w:spacing w:before="100" w:beforeAutospacing="1" w:after="100" w:afterAutospacing="1" w:line="240" w:lineRule="auto"/>
        <w:rPr>
          <w:rFonts w:ascii="Times New Roman" w:eastAsia="Times New Roman" w:hAnsi="Times New Roman" w:cs="Times New Roman"/>
          <w:kern w:val="0"/>
          <w:sz w:val="24"/>
          <w:szCs w:val="24"/>
          <w14:ligatures w14:val="none"/>
        </w:rPr>
      </w:pPr>
    </w:p>
    <w:p w14:paraId="55C308A1" w14:textId="77777777" w:rsidR="00F95CF7" w:rsidRDefault="00F95CF7" w:rsidP="00101C32">
      <w:pPr>
        <w:spacing w:before="100" w:beforeAutospacing="1" w:after="100" w:afterAutospacing="1" w:line="240" w:lineRule="auto"/>
        <w:rPr>
          <w:rFonts w:ascii="Times New Roman" w:eastAsia="Times New Roman" w:hAnsi="Times New Roman" w:cs="Times New Roman"/>
          <w:kern w:val="0"/>
          <w:sz w:val="24"/>
          <w:szCs w:val="24"/>
          <w14:ligatures w14:val="none"/>
        </w:rPr>
      </w:pPr>
    </w:p>
    <w:p w14:paraId="409657B6" w14:textId="77777777" w:rsidR="00F95CF7" w:rsidRDefault="00F95CF7" w:rsidP="00101C32">
      <w:pPr>
        <w:spacing w:before="100" w:beforeAutospacing="1" w:after="100" w:afterAutospacing="1" w:line="240" w:lineRule="auto"/>
        <w:rPr>
          <w:rFonts w:ascii="Times New Roman" w:eastAsia="Times New Roman" w:hAnsi="Times New Roman" w:cs="Times New Roman"/>
          <w:kern w:val="0"/>
          <w:sz w:val="24"/>
          <w:szCs w:val="24"/>
          <w14:ligatures w14:val="none"/>
        </w:rPr>
      </w:pPr>
    </w:p>
    <w:p w14:paraId="0C4AA7AB" w14:textId="77777777" w:rsidR="00F95CF7" w:rsidRDefault="00F95CF7" w:rsidP="00101C32">
      <w:pPr>
        <w:spacing w:before="100" w:beforeAutospacing="1" w:after="100" w:afterAutospacing="1" w:line="240" w:lineRule="auto"/>
        <w:rPr>
          <w:rFonts w:ascii="Times New Roman" w:eastAsia="Times New Roman" w:hAnsi="Times New Roman" w:cs="Times New Roman"/>
          <w:kern w:val="0"/>
          <w:sz w:val="24"/>
          <w:szCs w:val="24"/>
          <w14:ligatures w14:val="none"/>
        </w:rPr>
      </w:pPr>
    </w:p>
    <w:p w14:paraId="066C5832" w14:textId="77777777" w:rsidR="00F95CF7" w:rsidRDefault="00F95CF7" w:rsidP="00101C32">
      <w:pPr>
        <w:spacing w:before="100" w:beforeAutospacing="1" w:after="100" w:afterAutospacing="1" w:line="240" w:lineRule="auto"/>
        <w:rPr>
          <w:rFonts w:ascii="Times New Roman" w:eastAsia="Times New Roman" w:hAnsi="Times New Roman" w:cs="Times New Roman"/>
          <w:kern w:val="0"/>
          <w:sz w:val="24"/>
          <w:szCs w:val="24"/>
          <w14:ligatures w14:val="none"/>
        </w:rPr>
      </w:pPr>
    </w:p>
    <w:p w14:paraId="21966112" w14:textId="77777777" w:rsidR="00F95CF7" w:rsidRDefault="00F95CF7" w:rsidP="00101C32">
      <w:pPr>
        <w:spacing w:before="100" w:beforeAutospacing="1" w:after="100" w:afterAutospacing="1" w:line="240" w:lineRule="auto"/>
        <w:rPr>
          <w:rFonts w:ascii="Times New Roman" w:eastAsia="Times New Roman" w:hAnsi="Times New Roman" w:cs="Times New Roman"/>
          <w:kern w:val="0"/>
          <w:sz w:val="24"/>
          <w:szCs w:val="24"/>
          <w14:ligatures w14:val="none"/>
        </w:rPr>
      </w:pPr>
    </w:p>
    <w:p w14:paraId="7E8C6A32" w14:textId="77777777" w:rsidR="00F95CF7" w:rsidRDefault="00F95CF7" w:rsidP="00101C32">
      <w:pPr>
        <w:spacing w:before="100" w:beforeAutospacing="1" w:after="100" w:afterAutospacing="1" w:line="240" w:lineRule="auto"/>
        <w:rPr>
          <w:rFonts w:ascii="Times New Roman" w:eastAsia="Times New Roman" w:hAnsi="Times New Roman" w:cs="Times New Roman"/>
          <w:kern w:val="0"/>
          <w:sz w:val="24"/>
          <w:szCs w:val="24"/>
          <w14:ligatures w14:val="none"/>
        </w:rPr>
      </w:pPr>
    </w:p>
    <w:p w14:paraId="196B8058" w14:textId="77777777" w:rsidR="00F95CF7" w:rsidRDefault="00F95CF7" w:rsidP="00101C32">
      <w:pPr>
        <w:spacing w:before="100" w:beforeAutospacing="1" w:after="100" w:afterAutospacing="1" w:line="240" w:lineRule="auto"/>
        <w:rPr>
          <w:rFonts w:ascii="Times New Roman" w:eastAsia="Times New Roman" w:hAnsi="Times New Roman" w:cs="Times New Roman"/>
          <w:kern w:val="0"/>
          <w:sz w:val="24"/>
          <w:szCs w:val="24"/>
          <w14:ligatures w14:val="none"/>
        </w:rPr>
      </w:pPr>
    </w:p>
    <w:p w14:paraId="1E35DD0E" w14:textId="77777777" w:rsidR="00F95CF7" w:rsidRDefault="00F95CF7" w:rsidP="00101C32">
      <w:pPr>
        <w:spacing w:before="100" w:beforeAutospacing="1" w:after="100" w:afterAutospacing="1" w:line="240" w:lineRule="auto"/>
        <w:rPr>
          <w:rFonts w:ascii="Times New Roman" w:eastAsia="Times New Roman" w:hAnsi="Times New Roman" w:cs="Times New Roman"/>
          <w:kern w:val="0"/>
          <w:sz w:val="24"/>
          <w:szCs w:val="24"/>
          <w14:ligatures w14:val="none"/>
        </w:rPr>
      </w:pPr>
    </w:p>
    <w:p w14:paraId="54BD767A" w14:textId="18FB39A7" w:rsidR="00C25070" w:rsidRPr="00101C32" w:rsidRDefault="00EF46C5" w:rsidP="00101C32">
      <w:pPr>
        <w:spacing w:before="100" w:beforeAutospacing="1" w:after="100" w:afterAutospacing="1" w:line="240" w:lineRule="auto"/>
        <w:rPr>
          <w:rFonts w:ascii="Times New Roman" w:eastAsia="Times New Roman" w:hAnsi="Times New Roman" w:cs="Times New Roman"/>
          <w:kern w:val="0"/>
          <w:sz w:val="24"/>
          <w:szCs w:val="24"/>
          <w14:ligatures w14:val="none"/>
        </w:rPr>
      </w:pPr>
      <w:r>
        <w:rPr>
          <w:noProof/>
        </w:rPr>
        <w:lastRenderedPageBreak/>
        <mc:AlternateContent>
          <mc:Choice Requires="wps">
            <w:drawing>
              <wp:anchor distT="0" distB="0" distL="114300" distR="114300" simplePos="0" relativeHeight="251890688" behindDoc="0" locked="0" layoutInCell="1" allowOverlap="1" wp14:anchorId="78DF682C" wp14:editId="19CABF0E">
                <wp:simplePos x="0" y="0"/>
                <wp:positionH relativeFrom="margin">
                  <wp:align>right</wp:align>
                </wp:positionH>
                <wp:positionV relativeFrom="paragraph">
                  <wp:posOffset>55444</wp:posOffset>
                </wp:positionV>
                <wp:extent cx="1146175" cy="320182"/>
                <wp:effectExtent l="0" t="0" r="0" b="0"/>
                <wp:wrapNone/>
                <wp:docPr id="142551889" name="Dikdörtgen: Köşeleri Yuvarlatılmış 89"/>
                <wp:cNvGraphicFramePr/>
                <a:graphic xmlns:a="http://schemas.openxmlformats.org/drawingml/2006/main">
                  <a:graphicData uri="http://schemas.microsoft.com/office/word/2010/wordprocessingShape">
                    <wps:wsp>
                      <wps:cNvSpPr/>
                      <wps:spPr>
                        <a:xfrm>
                          <a:off x="0" y="0"/>
                          <a:ext cx="1146175" cy="320182"/>
                        </a:xfrm>
                        <a:prstGeom prst="roundRect">
                          <a:avLst/>
                        </a:prstGeom>
                        <a:noFill/>
                        <a:ln w="12700" cap="flat" cmpd="sng" algn="ctr">
                          <a:noFill/>
                          <a:prstDash val="solid"/>
                          <a:miter lim="800000"/>
                        </a:ln>
                        <a:effectLst/>
                      </wps:spPr>
                      <wps:txbx>
                        <w:txbxContent>
                          <w:p w14:paraId="177A85A3" w14:textId="17F186E6" w:rsidR="00EF46C5" w:rsidRPr="00756632" w:rsidRDefault="00EF46C5" w:rsidP="00EF46C5">
                            <w:pPr>
                              <w:jc w:val="center"/>
                              <w:rPr>
                                <w:b/>
                                <w:bCs/>
                                <w:color w:val="EE0000"/>
                              </w:rPr>
                            </w:pPr>
                            <w:r w:rsidRPr="00756632">
                              <w:rPr>
                                <w:b/>
                                <w:bCs/>
                                <w:color w:val="EE0000"/>
                              </w:rPr>
                              <w:t xml:space="preserve">Sayfa: </w:t>
                            </w:r>
                            <w:r>
                              <w:rPr>
                                <w:b/>
                                <w:bCs/>
                                <w:color w:val="EE0000"/>
                              </w:rPr>
                              <w:t>80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78DF682C" id="_x0000_s1059" style="position:absolute;margin-left:39.05pt;margin-top:4.35pt;width:90.25pt;height:25.2pt;z-index:251890688;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" filled="f" stroked="f" strokeweight="1pt">
                <v:stroke joinstyle="miter"/>
                <v:textbox>
                  <w:txbxContent>
                    <w:p w14:paraId="177A85A3" w14:textId="17F186E6" w:rsidR="00EF46C5" w:rsidRPr="00756632" w:rsidRDefault="00EF46C5" w:rsidP="00EF46C5">
                      <w:pPr>
                        <w:jc w:val="center"/>
                        <w:rPr>
                          <w:b/>
                          <w:bCs/>
                          <w:color w:val="EE0000"/>
                        </w:rPr>
                      </w:pPr>
                      <w:r w:rsidRPr="00756632">
                        <w:rPr>
                          <w:b/>
                          <w:bCs/>
                          <w:color w:val="EE0000"/>
                        </w:rPr>
                        <w:t xml:space="preserve">Sayfa: </w:t>
                      </w:r>
                      <w:r>
                        <w:rPr>
                          <w:b/>
                          <w:bCs/>
                          <w:color w:val="EE0000"/>
                        </w:rPr>
                        <w:t>80</w:t>
                      </w:r>
                    </w:p>
                  </w:txbxContent>
                </v:textbox>
                <w10:wrap anchorx="margin"/>
              </v:roundrect>
            </w:pict>
          </mc:Fallback>
        </mc:AlternateContent>
      </w:r>
      <w:r w:rsidR="00C25070" w:rsidRPr="00C25070">
        <w:rPr>
          <w:rFonts w:ascii="Times New Roman" w:eastAsia="Times New Roman" w:hAnsi="Times New Roman" w:cs="Times New Roman"/>
          <w:noProof/>
          <w:kern w:val="0"/>
          <w:sz w:val="24"/>
          <w:szCs w:val="24"/>
          <w14:ligatures w14:val="none"/>
        </w:rPr>
        <w:drawing>
          <wp:inline distT="0" distB="0" distL="0" distR="0" wp14:anchorId="672AF99D" wp14:editId="3F780D7C">
            <wp:extent cx="5760720" cy="5360670"/>
            <wp:effectExtent l="0" t="0" r="0" b="0"/>
            <wp:docPr id="890287372" name="Resim 1" descr="metin, ekran görüntüsü, yazı tipi, doküman, belge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0287372" name="Resim 1" descr="metin, ekran görüntüsü, yazı tipi, doküman, belge içeren bir resim&#10;&#10;Yapay zeka tarafından oluşturulmuş içerik yanlış olabilir."/>
                    <pic:cNvPicPr/>
                  </pic:nvPicPr>
                  <pic:blipFill>
                    <a:blip r:embed="rId20"/>
                    <a:stretch>
                      <a:fillRect/>
                    </a:stretch>
                  </pic:blipFill>
                  <pic:spPr>
                    <a:xfrm>
                      <a:off x="0" y="0"/>
                      <a:ext cx="5760720" cy="5360670"/>
                    </a:xfrm>
                    <a:prstGeom prst="rect">
                      <a:avLst/>
                    </a:prstGeom>
                  </pic:spPr>
                </pic:pic>
              </a:graphicData>
            </a:graphic>
          </wp:inline>
        </w:drawing>
      </w:r>
    </w:p>
    <w:p w14:paraId="5374B417" w14:textId="70666B1B" w:rsidR="00101C32" w:rsidRDefault="00C25070" w:rsidP="00676043">
      <w:pPr>
        <w:rPr>
          <w:color w:val="EE0000"/>
        </w:rPr>
      </w:pPr>
      <w:r w:rsidRPr="00C25070">
        <w:rPr>
          <w:noProof/>
          <w:color w:val="EE0000"/>
        </w:rPr>
        <w:drawing>
          <wp:inline distT="0" distB="0" distL="0" distR="0" wp14:anchorId="2427D97B" wp14:editId="66AECA0B">
            <wp:extent cx="5760720" cy="2940050"/>
            <wp:effectExtent l="0" t="0" r="0" b="0"/>
            <wp:docPr id="1684617965" name="Resim 1" descr="metin, ekran görüntüsü, yazı tipi, sayı, numara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4617965" name="Resim 1" descr="metin, ekran görüntüsü, yazı tipi, sayı, numara içeren bir resim&#10;&#10;Yapay zeka tarafından oluşturulmuş içerik yanlış olabilir."/>
                    <pic:cNvPicPr/>
                  </pic:nvPicPr>
                  <pic:blipFill>
                    <a:blip r:embed="rId21"/>
                    <a:stretch>
                      <a:fillRect/>
                    </a:stretch>
                  </pic:blipFill>
                  <pic:spPr>
                    <a:xfrm>
                      <a:off x="0" y="0"/>
                      <a:ext cx="5760720" cy="2940050"/>
                    </a:xfrm>
                    <a:prstGeom prst="rect">
                      <a:avLst/>
                    </a:prstGeom>
                  </pic:spPr>
                </pic:pic>
              </a:graphicData>
            </a:graphic>
          </wp:inline>
        </w:drawing>
      </w:r>
    </w:p>
    <w:p w14:paraId="2BF81BA6" w14:textId="68EBEDD6" w:rsidR="00893617" w:rsidRDefault="0092186E" w:rsidP="00676043">
      <w:pPr>
        <w:rPr>
          <w:color w:val="EE0000"/>
        </w:rPr>
      </w:pPr>
      <w:r>
        <w:rPr>
          <w:noProof/>
        </w:rPr>
        <w:lastRenderedPageBreak/>
        <mc:AlternateContent>
          <mc:Choice Requires="wps">
            <w:drawing>
              <wp:anchor distT="0" distB="0" distL="114300" distR="114300" simplePos="0" relativeHeight="251832320" behindDoc="0" locked="0" layoutInCell="1" allowOverlap="1" wp14:anchorId="3E102BD8" wp14:editId="0779CD28">
                <wp:simplePos x="0" y="0"/>
                <wp:positionH relativeFrom="margin">
                  <wp:posOffset>4354214</wp:posOffset>
                </wp:positionH>
                <wp:positionV relativeFrom="paragraph">
                  <wp:posOffset>7985134</wp:posOffset>
                </wp:positionV>
                <wp:extent cx="1344295" cy="552735"/>
                <wp:effectExtent l="0" t="0" r="0" b="0"/>
                <wp:wrapNone/>
                <wp:docPr id="1389700858" name="Dikdörtgen 3"/>
                <wp:cNvGraphicFramePr/>
                <a:graphic xmlns:a="http://schemas.openxmlformats.org/drawingml/2006/main">
                  <a:graphicData uri="http://schemas.microsoft.com/office/word/2010/wordprocessingShape">
                    <wps:wsp>
                      <wps:cNvSpPr/>
                      <wps:spPr>
                        <a:xfrm>
                          <a:off x="0" y="0"/>
                          <a:ext cx="1344295" cy="552735"/>
                        </a:xfrm>
                        <a:prstGeom prst="rect">
                          <a:avLst/>
                        </a:prstGeom>
                        <a:noFill/>
                        <a:ln w="12700" cap="flat" cmpd="sng" algn="ctr">
                          <a:noFill/>
                          <a:prstDash val="solid"/>
                          <a:miter lim="800000"/>
                        </a:ln>
                        <a:effectLst/>
                      </wps:spPr>
                      <wps:txbx>
                        <w:txbxContent>
                          <w:p w14:paraId="5677D0E0" w14:textId="77777777" w:rsidR="0092186E" w:rsidRDefault="0092186E" w:rsidP="0092186E">
                            <w:pPr>
                              <w:spacing w:after="0" w:line="240" w:lineRule="auto"/>
                              <w:jc w:val="center"/>
                              <w:rPr>
                                <w:b/>
                                <w:bCs/>
                                <w:color w:val="EE0000"/>
                              </w:rPr>
                            </w:pPr>
                            <w:proofErr w:type="spellStart"/>
                            <w:r w:rsidRPr="0092186E">
                              <w:rPr>
                                <w:b/>
                                <w:bCs/>
                                <w:color w:val="EE0000"/>
                              </w:rPr>
                              <w:t>Aquinolu</w:t>
                            </w:r>
                            <w:proofErr w:type="spellEnd"/>
                            <w:r w:rsidRPr="0092186E">
                              <w:rPr>
                                <w:b/>
                                <w:bCs/>
                                <w:color w:val="EE0000"/>
                              </w:rPr>
                              <w:t xml:space="preserve"> </w:t>
                            </w:r>
                          </w:p>
                          <w:p w14:paraId="4D9504F4" w14:textId="77777777" w:rsidR="0092186E" w:rsidRPr="00715E95" w:rsidRDefault="0092186E" w:rsidP="0092186E">
                            <w:pPr>
                              <w:spacing w:after="0" w:line="240" w:lineRule="auto"/>
                              <w:jc w:val="center"/>
                              <w:rPr>
                                <w:b/>
                                <w:bCs/>
                                <w:color w:val="EE0000"/>
                              </w:rPr>
                            </w:pPr>
                            <w:r w:rsidRPr="0092186E">
                              <w:rPr>
                                <w:b/>
                                <w:bCs/>
                                <w:color w:val="EE0000"/>
                              </w:rPr>
                              <w:t>Thomas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E102BD8" id="Dikdörtgen 3" o:spid="_x0000_s1060" style="position:absolute;margin-left:342.85pt;margin-top:628.75pt;width:105.85pt;height:43.5pt;z-index:2518323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" filled="f" stroked="f" strokeweight="1pt">
                <v:textbox>
                  <w:txbxContent>
                    <w:p w14:paraId="5677D0E0" w14:textId="77777777" w:rsidR="0092186E" w:rsidRDefault="0092186E" w:rsidP="0092186E">
                      <w:pPr>
                        <w:spacing w:after="0" w:line="240" w:lineRule="auto"/>
                        <w:jc w:val="center"/>
                        <w:rPr>
                          <w:b/>
                          <w:bCs/>
                          <w:color w:val="EE0000"/>
                        </w:rPr>
                      </w:pPr>
                      <w:proofErr w:type="spellStart"/>
                      <w:r w:rsidRPr="0092186E">
                        <w:rPr>
                          <w:b/>
                          <w:bCs/>
                          <w:color w:val="EE0000"/>
                        </w:rPr>
                        <w:t>Aquinolu</w:t>
                      </w:r>
                      <w:proofErr w:type="spellEnd"/>
                      <w:r w:rsidRPr="0092186E">
                        <w:rPr>
                          <w:b/>
                          <w:bCs/>
                          <w:color w:val="EE0000"/>
                        </w:rPr>
                        <w:t xml:space="preserve"> </w:t>
                      </w:r>
                    </w:p>
                    <w:p w14:paraId="4D9504F4" w14:textId="77777777" w:rsidR="0092186E" w:rsidRPr="00715E95" w:rsidRDefault="0092186E" w:rsidP="0092186E">
                      <w:pPr>
                        <w:spacing w:after="0" w:line="240" w:lineRule="auto"/>
                        <w:jc w:val="center"/>
                        <w:rPr>
                          <w:b/>
                          <w:bCs/>
                          <w:color w:val="EE0000"/>
                        </w:rPr>
                      </w:pPr>
                      <w:r w:rsidRPr="0092186E">
                        <w:rPr>
                          <w:b/>
                          <w:bCs/>
                          <w:color w:val="EE0000"/>
                        </w:rPr>
                        <w:t>Thomas</w:t>
                      </w:r>
                    </w:p>
                  </w:txbxContent>
                </v:textbox>
                <w10:wrap anchorx="margin"/>
              </v:rect>
            </w:pict>
          </mc:Fallback>
        </mc:AlternateContent>
      </w:r>
      <w:r>
        <w:rPr>
          <w:noProof/>
        </w:rPr>
        <mc:AlternateContent>
          <mc:Choice Requires="wps">
            <w:drawing>
              <wp:anchor distT="0" distB="0" distL="114300" distR="114300" simplePos="0" relativeHeight="251826176" behindDoc="0" locked="0" layoutInCell="1" allowOverlap="1" wp14:anchorId="33C37150" wp14:editId="78F169E1">
                <wp:simplePos x="0" y="0"/>
                <wp:positionH relativeFrom="margin">
                  <wp:posOffset>4395536</wp:posOffset>
                </wp:positionH>
                <wp:positionV relativeFrom="paragraph">
                  <wp:posOffset>7057513</wp:posOffset>
                </wp:positionV>
                <wp:extent cx="1344295" cy="552735"/>
                <wp:effectExtent l="0" t="0" r="0" b="0"/>
                <wp:wrapNone/>
                <wp:docPr id="1859745074" name="Dikdörtgen 3"/>
                <wp:cNvGraphicFramePr/>
                <a:graphic xmlns:a="http://schemas.openxmlformats.org/drawingml/2006/main">
                  <a:graphicData uri="http://schemas.microsoft.com/office/word/2010/wordprocessingShape">
                    <wps:wsp>
                      <wps:cNvSpPr/>
                      <wps:spPr>
                        <a:xfrm>
                          <a:off x="0" y="0"/>
                          <a:ext cx="1344295" cy="552735"/>
                        </a:xfrm>
                        <a:prstGeom prst="rect">
                          <a:avLst/>
                        </a:prstGeom>
                        <a:noFill/>
                        <a:ln w="12700" cap="flat" cmpd="sng" algn="ctr">
                          <a:noFill/>
                          <a:prstDash val="solid"/>
                          <a:miter lim="800000"/>
                        </a:ln>
                        <a:effectLst/>
                      </wps:spPr>
                      <wps:txbx>
                        <w:txbxContent>
                          <w:p w14:paraId="1D7EB924" w14:textId="77777777" w:rsidR="0092186E" w:rsidRDefault="0092186E" w:rsidP="0092186E">
                            <w:pPr>
                              <w:spacing w:after="0" w:line="240" w:lineRule="auto"/>
                              <w:jc w:val="center"/>
                              <w:rPr>
                                <w:b/>
                                <w:bCs/>
                                <w:color w:val="EE0000"/>
                              </w:rPr>
                            </w:pPr>
                            <w:proofErr w:type="spellStart"/>
                            <w:r w:rsidRPr="0092186E">
                              <w:rPr>
                                <w:b/>
                                <w:bCs/>
                                <w:color w:val="EE0000"/>
                              </w:rPr>
                              <w:t>Aquinolu</w:t>
                            </w:r>
                            <w:proofErr w:type="spellEnd"/>
                            <w:r w:rsidRPr="0092186E">
                              <w:rPr>
                                <w:b/>
                                <w:bCs/>
                                <w:color w:val="EE0000"/>
                              </w:rPr>
                              <w:t xml:space="preserve"> </w:t>
                            </w:r>
                          </w:p>
                          <w:p w14:paraId="7DF263E8" w14:textId="388D3D8A" w:rsidR="00715E95" w:rsidRPr="00715E95" w:rsidRDefault="0092186E" w:rsidP="0092186E">
                            <w:pPr>
                              <w:spacing w:after="0" w:line="240" w:lineRule="auto"/>
                              <w:jc w:val="center"/>
                              <w:rPr>
                                <w:b/>
                                <w:bCs/>
                                <w:color w:val="EE0000"/>
                              </w:rPr>
                            </w:pPr>
                            <w:r w:rsidRPr="0092186E">
                              <w:rPr>
                                <w:b/>
                                <w:bCs/>
                                <w:color w:val="EE0000"/>
                              </w:rPr>
                              <w:t>Thomas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3C37150" id="_x0000_s1061" style="position:absolute;margin-left:346.1pt;margin-top:555.7pt;width:105.85pt;height:43.5pt;z-index:2518261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" filled="f" stroked="f" strokeweight="1pt">
                <v:textbox>
                  <w:txbxContent>
                    <w:p w14:paraId="1D7EB924" w14:textId="77777777" w:rsidR="0092186E" w:rsidRDefault="0092186E" w:rsidP="0092186E">
                      <w:pPr>
                        <w:spacing w:after="0" w:line="240" w:lineRule="auto"/>
                        <w:jc w:val="center"/>
                        <w:rPr>
                          <w:b/>
                          <w:bCs/>
                          <w:color w:val="EE0000"/>
                        </w:rPr>
                      </w:pPr>
                      <w:proofErr w:type="spellStart"/>
                      <w:r w:rsidRPr="0092186E">
                        <w:rPr>
                          <w:b/>
                          <w:bCs/>
                          <w:color w:val="EE0000"/>
                        </w:rPr>
                        <w:t>Aquinolu</w:t>
                      </w:r>
                      <w:proofErr w:type="spellEnd"/>
                      <w:r w:rsidRPr="0092186E">
                        <w:rPr>
                          <w:b/>
                          <w:bCs/>
                          <w:color w:val="EE0000"/>
                        </w:rPr>
                        <w:t xml:space="preserve"> </w:t>
                      </w:r>
                    </w:p>
                    <w:p w14:paraId="7DF263E8" w14:textId="388D3D8A" w:rsidR="00715E95" w:rsidRPr="00715E95" w:rsidRDefault="0092186E" w:rsidP="0092186E">
                      <w:pPr>
                        <w:spacing w:after="0" w:line="240" w:lineRule="auto"/>
                        <w:jc w:val="center"/>
                        <w:rPr>
                          <w:b/>
                          <w:bCs/>
                          <w:color w:val="EE0000"/>
                        </w:rPr>
                      </w:pPr>
                      <w:r w:rsidRPr="0092186E">
                        <w:rPr>
                          <w:b/>
                          <w:bCs/>
                          <w:color w:val="EE0000"/>
                        </w:rPr>
                        <w:t>Thomas</w:t>
                      </w:r>
                    </w:p>
                  </w:txbxContent>
                </v:textbox>
                <w10:wrap anchorx="margin"/>
              </v:rect>
            </w:pict>
          </mc:Fallback>
        </mc:AlternateContent>
      </w:r>
      <w:r w:rsidR="00715E95">
        <w:rPr>
          <w:noProof/>
        </w:rPr>
        <mc:AlternateContent>
          <mc:Choice Requires="wps">
            <w:drawing>
              <wp:anchor distT="0" distB="0" distL="114300" distR="114300" simplePos="0" relativeHeight="251830272" behindDoc="0" locked="0" layoutInCell="1" allowOverlap="1" wp14:anchorId="3C42A34F" wp14:editId="52C1BF54">
                <wp:simplePos x="0" y="0"/>
                <wp:positionH relativeFrom="margin">
                  <wp:posOffset>4327221</wp:posOffset>
                </wp:positionH>
                <wp:positionV relativeFrom="paragraph">
                  <wp:posOffset>7684894</wp:posOffset>
                </wp:positionV>
                <wp:extent cx="1344439" cy="267078"/>
                <wp:effectExtent l="0" t="0" r="0" b="0"/>
                <wp:wrapNone/>
                <wp:docPr id="1175929800" name="Dikdörtgen 3"/>
                <wp:cNvGraphicFramePr/>
                <a:graphic xmlns:a="http://schemas.openxmlformats.org/drawingml/2006/main">
                  <a:graphicData uri="http://schemas.microsoft.com/office/word/2010/wordprocessingShape">
                    <wps:wsp>
                      <wps:cNvSpPr/>
                      <wps:spPr>
                        <a:xfrm>
                          <a:off x="0" y="0"/>
                          <a:ext cx="1344439" cy="267078"/>
                        </a:xfrm>
                        <a:prstGeom prst="rect">
                          <a:avLst/>
                        </a:prstGeom>
                        <a:noFill/>
                        <a:ln w="12700" cap="flat" cmpd="sng" algn="ctr">
                          <a:noFill/>
                          <a:prstDash val="solid"/>
                          <a:miter lim="800000"/>
                        </a:ln>
                        <a:effectLst/>
                      </wps:spPr>
                      <wps:txbx>
                        <w:txbxContent>
                          <w:p w14:paraId="4725506B" w14:textId="48526F09" w:rsidR="00715E95" w:rsidRPr="00715E95" w:rsidRDefault="0092186E" w:rsidP="00715E95">
                            <w:pPr>
                              <w:jc w:val="center"/>
                              <w:rPr>
                                <w:b/>
                                <w:bCs/>
                                <w:color w:val="EE0000"/>
                              </w:rPr>
                            </w:pPr>
                            <w:proofErr w:type="spellStart"/>
                            <w:r w:rsidRPr="0092186E">
                              <w:rPr>
                                <w:b/>
                                <w:bCs/>
                                <w:color w:val="EE0000"/>
                              </w:rPr>
                              <w:t>Anselmus</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C42A34F" id="_x0000_s1062" style="position:absolute;margin-left:340.75pt;margin-top:605.1pt;width:105.85pt;height:21.05pt;z-index:2518302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" filled="f" stroked="f" strokeweight="1pt">
                <v:textbox>
                  <w:txbxContent>
                    <w:p w14:paraId="4725506B" w14:textId="48526F09" w:rsidR="00715E95" w:rsidRPr="00715E95" w:rsidRDefault="0092186E" w:rsidP="00715E95">
                      <w:pPr>
                        <w:jc w:val="center"/>
                        <w:rPr>
                          <w:b/>
                          <w:bCs/>
                          <w:color w:val="EE0000"/>
                        </w:rPr>
                      </w:pPr>
                      <w:proofErr w:type="spellStart"/>
                      <w:r w:rsidRPr="0092186E">
                        <w:rPr>
                          <w:b/>
                          <w:bCs/>
                          <w:color w:val="EE0000"/>
                        </w:rPr>
                        <w:t>Anselmus</w:t>
                      </w:r>
                      <w:proofErr w:type="spellEnd"/>
                    </w:p>
                  </w:txbxContent>
                </v:textbox>
                <w10:wrap anchorx="margin"/>
              </v:rect>
            </w:pict>
          </mc:Fallback>
        </mc:AlternateContent>
      </w:r>
      <w:r w:rsidR="00715E95">
        <w:rPr>
          <w:noProof/>
        </w:rPr>
        <mc:AlternateContent>
          <mc:Choice Requires="wps">
            <w:drawing>
              <wp:anchor distT="0" distB="0" distL="114300" distR="114300" simplePos="0" relativeHeight="251828224" behindDoc="0" locked="0" layoutInCell="1" allowOverlap="1" wp14:anchorId="07D7F517" wp14:editId="5CDABE36">
                <wp:simplePos x="0" y="0"/>
                <wp:positionH relativeFrom="margin">
                  <wp:posOffset>4368174</wp:posOffset>
                </wp:positionH>
                <wp:positionV relativeFrom="paragraph">
                  <wp:posOffset>6627173</wp:posOffset>
                </wp:positionV>
                <wp:extent cx="1344439" cy="267078"/>
                <wp:effectExtent l="0" t="0" r="0" b="0"/>
                <wp:wrapNone/>
                <wp:docPr id="940140973" name="Dikdörtgen 3"/>
                <wp:cNvGraphicFramePr/>
                <a:graphic xmlns:a="http://schemas.openxmlformats.org/drawingml/2006/main">
                  <a:graphicData uri="http://schemas.microsoft.com/office/word/2010/wordprocessingShape">
                    <wps:wsp>
                      <wps:cNvSpPr/>
                      <wps:spPr>
                        <a:xfrm>
                          <a:off x="0" y="0"/>
                          <a:ext cx="1344439" cy="267078"/>
                        </a:xfrm>
                        <a:prstGeom prst="rect">
                          <a:avLst/>
                        </a:prstGeom>
                        <a:noFill/>
                        <a:ln w="12700" cap="flat" cmpd="sng" algn="ctr">
                          <a:noFill/>
                          <a:prstDash val="solid"/>
                          <a:miter lim="800000"/>
                        </a:ln>
                        <a:effectLst/>
                      </wps:spPr>
                      <wps:txbx>
                        <w:txbxContent>
                          <w:p w14:paraId="75BBF04F" w14:textId="4C86DF9C" w:rsidR="00715E95" w:rsidRPr="00715E95" w:rsidRDefault="0092186E" w:rsidP="00715E95">
                            <w:pPr>
                              <w:jc w:val="center"/>
                              <w:rPr>
                                <w:b/>
                                <w:bCs/>
                                <w:color w:val="EE0000"/>
                              </w:rPr>
                            </w:pPr>
                            <w:r w:rsidRPr="0092186E">
                              <w:rPr>
                                <w:b/>
                                <w:bCs/>
                                <w:color w:val="EE0000"/>
                              </w:rPr>
                              <w:t>Augustinus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7D7F517" id="_x0000_s1063" style="position:absolute;margin-left:343.95pt;margin-top:521.8pt;width:105.85pt;height:21.05pt;z-index:2518282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" filled="f" stroked="f" strokeweight="1pt">
                <v:textbox>
                  <w:txbxContent>
                    <w:p w14:paraId="75BBF04F" w14:textId="4C86DF9C" w:rsidR="00715E95" w:rsidRPr="00715E95" w:rsidRDefault="0092186E" w:rsidP="00715E95">
                      <w:pPr>
                        <w:jc w:val="center"/>
                        <w:rPr>
                          <w:b/>
                          <w:bCs/>
                          <w:color w:val="EE0000"/>
                        </w:rPr>
                      </w:pPr>
                      <w:r w:rsidRPr="0092186E">
                        <w:rPr>
                          <w:b/>
                          <w:bCs/>
                          <w:color w:val="EE0000"/>
                        </w:rPr>
                        <w:t>Augustinus</w:t>
                      </w:r>
                    </w:p>
                  </w:txbxContent>
                </v:textbox>
                <w10:wrap anchorx="margin"/>
              </v:rect>
            </w:pict>
          </mc:Fallback>
        </mc:AlternateContent>
      </w:r>
      <w:r w:rsidR="00715E95">
        <w:rPr>
          <w:noProof/>
        </w:rPr>
        <mc:AlternateContent>
          <mc:Choice Requires="wps">
            <w:drawing>
              <wp:anchor distT="0" distB="0" distL="114300" distR="114300" simplePos="0" relativeHeight="251824128" behindDoc="0" locked="0" layoutInCell="1" allowOverlap="1" wp14:anchorId="1F988F78" wp14:editId="52B1E7C1">
                <wp:simplePos x="0" y="0"/>
                <wp:positionH relativeFrom="margin">
                  <wp:posOffset>4395318</wp:posOffset>
                </wp:positionH>
                <wp:positionV relativeFrom="paragraph">
                  <wp:posOffset>6170144</wp:posOffset>
                </wp:positionV>
                <wp:extent cx="1344439" cy="267078"/>
                <wp:effectExtent l="0" t="0" r="0" b="0"/>
                <wp:wrapNone/>
                <wp:docPr id="324236468" name="Dikdörtgen 3"/>
                <wp:cNvGraphicFramePr/>
                <a:graphic xmlns:a="http://schemas.openxmlformats.org/drawingml/2006/main">
                  <a:graphicData uri="http://schemas.microsoft.com/office/word/2010/wordprocessingShape">
                    <wps:wsp>
                      <wps:cNvSpPr/>
                      <wps:spPr>
                        <a:xfrm>
                          <a:off x="0" y="0"/>
                          <a:ext cx="1344439" cy="267078"/>
                        </a:xfrm>
                        <a:prstGeom prst="rect">
                          <a:avLst/>
                        </a:prstGeom>
                        <a:noFill/>
                        <a:ln w="12700" cap="flat" cmpd="sng" algn="ctr">
                          <a:noFill/>
                          <a:prstDash val="solid"/>
                          <a:miter lim="800000"/>
                        </a:ln>
                        <a:effectLst/>
                      </wps:spPr>
                      <wps:txbx>
                        <w:txbxContent>
                          <w:p w14:paraId="478882A2" w14:textId="5864C4E5" w:rsidR="00715E95" w:rsidRPr="00715E95" w:rsidRDefault="0092186E" w:rsidP="00715E95">
                            <w:pPr>
                              <w:jc w:val="center"/>
                              <w:rPr>
                                <w:b/>
                                <w:bCs/>
                                <w:color w:val="EE0000"/>
                              </w:rPr>
                            </w:pPr>
                            <w:proofErr w:type="spellStart"/>
                            <w:r w:rsidRPr="0092186E">
                              <w:rPr>
                                <w:b/>
                                <w:bCs/>
                                <w:color w:val="EE0000"/>
                              </w:rPr>
                              <w:t>Gazzâlî</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F988F78" id="_x0000_s1064" style="position:absolute;margin-left:346.1pt;margin-top:485.85pt;width:105.85pt;height:21.05pt;z-index:2518241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" filled="f" stroked="f" strokeweight="1pt">
                <v:textbox>
                  <w:txbxContent>
                    <w:p w14:paraId="478882A2" w14:textId="5864C4E5" w:rsidR="00715E95" w:rsidRPr="00715E95" w:rsidRDefault="0092186E" w:rsidP="00715E95">
                      <w:pPr>
                        <w:jc w:val="center"/>
                        <w:rPr>
                          <w:b/>
                          <w:bCs/>
                          <w:color w:val="EE0000"/>
                        </w:rPr>
                      </w:pPr>
                      <w:proofErr w:type="spellStart"/>
                      <w:r w:rsidRPr="0092186E">
                        <w:rPr>
                          <w:b/>
                          <w:bCs/>
                          <w:color w:val="EE0000"/>
                        </w:rPr>
                        <w:t>Gazzâlî</w:t>
                      </w:r>
                      <w:proofErr w:type="spellEnd"/>
                    </w:p>
                  </w:txbxContent>
                </v:textbox>
                <w10:wrap anchorx="margin"/>
              </v:rect>
            </w:pict>
          </mc:Fallback>
        </mc:AlternateContent>
      </w:r>
      <w:r w:rsidR="00715E95">
        <w:rPr>
          <w:noProof/>
        </w:rPr>
        <mc:AlternateContent>
          <mc:Choice Requires="wps">
            <w:drawing>
              <wp:anchor distT="0" distB="0" distL="114300" distR="114300" simplePos="0" relativeHeight="251822080" behindDoc="0" locked="0" layoutInCell="1" allowOverlap="1" wp14:anchorId="2DCF82BE" wp14:editId="24147595">
                <wp:simplePos x="0" y="0"/>
                <wp:positionH relativeFrom="margin">
                  <wp:align>right</wp:align>
                </wp:positionH>
                <wp:positionV relativeFrom="paragraph">
                  <wp:posOffset>5583555</wp:posOffset>
                </wp:positionV>
                <wp:extent cx="1344439" cy="267078"/>
                <wp:effectExtent l="0" t="0" r="0" b="0"/>
                <wp:wrapNone/>
                <wp:docPr id="384456661" name="Dikdörtgen 3"/>
                <wp:cNvGraphicFramePr/>
                <a:graphic xmlns:a="http://schemas.openxmlformats.org/drawingml/2006/main">
                  <a:graphicData uri="http://schemas.microsoft.com/office/word/2010/wordprocessingShape">
                    <wps:wsp>
                      <wps:cNvSpPr/>
                      <wps:spPr>
                        <a:xfrm>
                          <a:off x="0" y="0"/>
                          <a:ext cx="1344439" cy="267078"/>
                        </a:xfrm>
                        <a:prstGeom prst="rect">
                          <a:avLst/>
                        </a:prstGeom>
                        <a:noFill/>
                        <a:ln w="12700" cap="flat" cmpd="sng" algn="ctr">
                          <a:noFill/>
                          <a:prstDash val="solid"/>
                          <a:miter lim="800000"/>
                        </a:ln>
                        <a:effectLst/>
                      </wps:spPr>
                      <wps:txbx>
                        <w:txbxContent>
                          <w:p w14:paraId="2F88417A" w14:textId="03DDB844" w:rsidR="00715E95" w:rsidRPr="00715E95" w:rsidRDefault="0092186E" w:rsidP="00715E95">
                            <w:pPr>
                              <w:jc w:val="center"/>
                              <w:rPr>
                                <w:b/>
                                <w:bCs/>
                                <w:color w:val="EE0000"/>
                              </w:rPr>
                            </w:pPr>
                            <w:r w:rsidRPr="0092186E">
                              <w:rPr>
                                <w:b/>
                                <w:bCs/>
                                <w:color w:val="EE0000"/>
                              </w:rPr>
                              <w:t xml:space="preserve">İbn </w:t>
                            </w:r>
                            <w:proofErr w:type="spellStart"/>
                            <w:r w:rsidRPr="0092186E">
                              <w:rPr>
                                <w:b/>
                                <w:bCs/>
                                <w:color w:val="EE0000"/>
                              </w:rPr>
                              <w:t>Sînâ</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DCF82BE" id="_x0000_s1065" style="position:absolute;margin-left:54.65pt;margin-top:439.65pt;width:105.85pt;height:21.05pt;z-index:25182208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" filled="f" stroked="f" strokeweight="1pt">
                <v:textbox>
                  <w:txbxContent>
                    <w:p w14:paraId="2F88417A" w14:textId="03DDB844" w:rsidR="00715E95" w:rsidRPr="00715E95" w:rsidRDefault="0092186E" w:rsidP="00715E95">
                      <w:pPr>
                        <w:jc w:val="center"/>
                        <w:rPr>
                          <w:b/>
                          <w:bCs/>
                          <w:color w:val="EE0000"/>
                        </w:rPr>
                      </w:pPr>
                      <w:r w:rsidRPr="0092186E">
                        <w:rPr>
                          <w:b/>
                          <w:bCs/>
                          <w:color w:val="EE0000"/>
                        </w:rPr>
                        <w:t xml:space="preserve">İbn </w:t>
                      </w:r>
                      <w:proofErr w:type="spellStart"/>
                      <w:r w:rsidRPr="0092186E">
                        <w:rPr>
                          <w:b/>
                          <w:bCs/>
                          <w:color w:val="EE0000"/>
                        </w:rPr>
                        <w:t>Sînâ</w:t>
                      </w:r>
                      <w:proofErr w:type="spellEnd"/>
                    </w:p>
                  </w:txbxContent>
                </v:textbox>
                <w10:wrap anchorx="margin"/>
              </v:rect>
            </w:pict>
          </mc:Fallback>
        </mc:AlternateContent>
      </w:r>
      <w:r w:rsidR="00715E95">
        <w:rPr>
          <w:noProof/>
        </w:rPr>
        <mc:AlternateContent>
          <mc:Choice Requires="wps">
            <w:drawing>
              <wp:anchor distT="0" distB="0" distL="114300" distR="114300" simplePos="0" relativeHeight="251815936" behindDoc="0" locked="0" layoutInCell="1" allowOverlap="1" wp14:anchorId="64477782" wp14:editId="687EF4AB">
                <wp:simplePos x="0" y="0"/>
                <wp:positionH relativeFrom="margin">
                  <wp:align>right</wp:align>
                </wp:positionH>
                <wp:positionV relativeFrom="paragraph">
                  <wp:posOffset>4136267</wp:posOffset>
                </wp:positionV>
                <wp:extent cx="1344439" cy="267078"/>
                <wp:effectExtent l="0" t="0" r="0" b="0"/>
                <wp:wrapNone/>
                <wp:docPr id="1694553975" name="Dikdörtgen 3"/>
                <wp:cNvGraphicFramePr/>
                <a:graphic xmlns:a="http://schemas.openxmlformats.org/drawingml/2006/main">
                  <a:graphicData uri="http://schemas.microsoft.com/office/word/2010/wordprocessingShape">
                    <wps:wsp>
                      <wps:cNvSpPr/>
                      <wps:spPr>
                        <a:xfrm>
                          <a:off x="0" y="0"/>
                          <a:ext cx="1344439" cy="267078"/>
                        </a:xfrm>
                        <a:prstGeom prst="rect">
                          <a:avLst/>
                        </a:prstGeom>
                        <a:noFill/>
                        <a:ln w="12700" cap="flat" cmpd="sng" algn="ctr">
                          <a:noFill/>
                          <a:prstDash val="solid"/>
                          <a:miter lim="800000"/>
                        </a:ln>
                        <a:effectLst/>
                      </wps:spPr>
                      <wps:txbx>
                        <w:txbxContent>
                          <w:p w14:paraId="674E6377" w14:textId="7910F756" w:rsidR="00715E95" w:rsidRPr="00715E95" w:rsidRDefault="00715E95" w:rsidP="00715E95">
                            <w:pPr>
                              <w:jc w:val="center"/>
                              <w:rPr>
                                <w:b/>
                                <w:bCs/>
                                <w:color w:val="EE0000"/>
                              </w:rPr>
                            </w:pPr>
                            <w:r w:rsidRPr="00715E95">
                              <w:rPr>
                                <w:b/>
                                <w:bCs/>
                                <w:color w:val="EE0000"/>
                              </w:rPr>
                              <w:t xml:space="preserve">İbn </w:t>
                            </w:r>
                            <w:proofErr w:type="spellStart"/>
                            <w:r w:rsidRPr="00715E95">
                              <w:rPr>
                                <w:b/>
                                <w:bCs/>
                                <w:color w:val="EE0000"/>
                              </w:rPr>
                              <w:t>Rüşd</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4477782" id="_x0000_s1066" style="position:absolute;margin-left:54.65pt;margin-top:325.7pt;width:105.85pt;height:21.05pt;z-index:25181593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" filled="f" stroked="f" strokeweight="1pt">
                <v:textbox>
                  <w:txbxContent>
                    <w:p w14:paraId="674E6377" w14:textId="7910F756" w:rsidR="00715E95" w:rsidRPr="00715E95" w:rsidRDefault="00715E95" w:rsidP="00715E95">
                      <w:pPr>
                        <w:jc w:val="center"/>
                        <w:rPr>
                          <w:b/>
                          <w:bCs/>
                          <w:color w:val="EE0000"/>
                        </w:rPr>
                      </w:pPr>
                      <w:r w:rsidRPr="00715E95">
                        <w:rPr>
                          <w:b/>
                          <w:bCs/>
                          <w:color w:val="EE0000"/>
                        </w:rPr>
                        <w:t xml:space="preserve">İbn </w:t>
                      </w:r>
                      <w:proofErr w:type="spellStart"/>
                      <w:r w:rsidRPr="00715E95">
                        <w:rPr>
                          <w:b/>
                          <w:bCs/>
                          <w:color w:val="EE0000"/>
                        </w:rPr>
                        <w:t>Rüşd</w:t>
                      </w:r>
                      <w:proofErr w:type="spellEnd"/>
                    </w:p>
                  </w:txbxContent>
                </v:textbox>
                <w10:wrap anchorx="margin"/>
              </v:rect>
            </w:pict>
          </mc:Fallback>
        </mc:AlternateContent>
      </w:r>
      <w:r w:rsidR="00715E95">
        <w:rPr>
          <w:noProof/>
        </w:rPr>
        <mc:AlternateContent>
          <mc:Choice Requires="wps">
            <w:drawing>
              <wp:anchor distT="0" distB="0" distL="114300" distR="114300" simplePos="0" relativeHeight="251820032" behindDoc="0" locked="0" layoutInCell="1" allowOverlap="1" wp14:anchorId="68DBA0B8" wp14:editId="095FA6E8">
                <wp:simplePos x="0" y="0"/>
                <wp:positionH relativeFrom="margin">
                  <wp:align>right</wp:align>
                </wp:positionH>
                <wp:positionV relativeFrom="paragraph">
                  <wp:posOffset>5084938</wp:posOffset>
                </wp:positionV>
                <wp:extent cx="1344439" cy="267078"/>
                <wp:effectExtent l="0" t="0" r="0" b="0"/>
                <wp:wrapNone/>
                <wp:docPr id="1005979109" name="Dikdörtgen 3"/>
                <wp:cNvGraphicFramePr/>
                <a:graphic xmlns:a="http://schemas.openxmlformats.org/drawingml/2006/main">
                  <a:graphicData uri="http://schemas.microsoft.com/office/word/2010/wordprocessingShape">
                    <wps:wsp>
                      <wps:cNvSpPr/>
                      <wps:spPr>
                        <a:xfrm>
                          <a:off x="0" y="0"/>
                          <a:ext cx="1344439" cy="267078"/>
                        </a:xfrm>
                        <a:prstGeom prst="rect">
                          <a:avLst/>
                        </a:prstGeom>
                        <a:noFill/>
                        <a:ln w="12700" cap="flat" cmpd="sng" algn="ctr">
                          <a:noFill/>
                          <a:prstDash val="solid"/>
                          <a:miter lim="800000"/>
                        </a:ln>
                        <a:effectLst/>
                      </wps:spPr>
                      <wps:txbx>
                        <w:txbxContent>
                          <w:p w14:paraId="0F435D23" w14:textId="7EC1EBE5" w:rsidR="00715E95" w:rsidRPr="00715E95" w:rsidRDefault="0092186E" w:rsidP="00715E95">
                            <w:pPr>
                              <w:jc w:val="center"/>
                              <w:rPr>
                                <w:b/>
                                <w:bCs/>
                                <w:color w:val="EE0000"/>
                              </w:rPr>
                            </w:pPr>
                            <w:r w:rsidRPr="0092186E">
                              <w:rPr>
                                <w:b/>
                                <w:bCs/>
                                <w:color w:val="EE0000"/>
                              </w:rPr>
                              <w:t>İbn Haldun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8DBA0B8" id="_x0000_s1067" style="position:absolute;margin-left:54.65pt;margin-top:400.4pt;width:105.85pt;height:21.05pt;z-index:25182003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" filled="f" stroked="f" strokeweight="1pt">
                <v:textbox>
                  <w:txbxContent>
                    <w:p w14:paraId="0F435D23" w14:textId="7EC1EBE5" w:rsidR="00715E95" w:rsidRPr="00715E95" w:rsidRDefault="0092186E" w:rsidP="00715E95">
                      <w:pPr>
                        <w:jc w:val="center"/>
                        <w:rPr>
                          <w:b/>
                          <w:bCs/>
                          <w:color w:val="EE0000"/>
                        </w:rPr>
                      </w:pPr>
                      <w:r w:rsidRPr="0092186E">
                        <w:rPr>
                          <w:b/>
                          <w:bCs/>
                          <w:color w:val="EE0000"/>
                        </w:rPr>
                        <w:t>İbn Haldun</w:t>
                      </w:r>
                    </w:p>
                  </w:txbxContent>
                </v:textbox>
                <w10:wrap anchorx="margin"/>
              </v:rect>
            </w:pict>
          </mc:Fallback>
        </mc:AlternateContent>
      </w:r>
      <w:r w:rsidR="00715E95">
        <w:rPr>
          <w:noProof/>
        </w:rPr>
        <mc:AlternateContent>
          <mc:Choice Requires="wps">
            <w:drawing>
              <wp:anchor distT="0" distB="0" distL="114300" distR="114300" simplePos="0" relativeHeight="251817984" behindDoc="0" locked="0" layoutInCell="1" allowOverlap="1" wp14:anchorId="5C632175" wp14:editId="7028E0B3">
                <wp:simplePos x="0" y="0"/>
                <wp:positionH relativeFrom="margin">
                  <wp:align>right</wp:align>
                </wp:positionH>
                <wp:positionV relativeFrom="paragraph">
                  <wp:posOffset>4634799</wp:posOffset>
                </wp:positionV>
                <wp:extent cx="1344439" cy="267078"/>
                <wp:effectExtent l="0" t="0" r="0" b="0"/>
                <wp:wrapNone/>
                <wp:docPr id="351544339" name="Dikdörtgen 3"/>
                <wp:cNvGraphicFramePr/>
                <a:graphic xmlns:a="http://schemas.openxmlformats.org/drawingml/2006/main">
                  <a:graphicData uri="http://schemas.microsoft.com/office/word/2010/wordprocessingShape">
                    <wps:wsp>
                      <wps:cNvSpPr/>
                      <wps:spPr>
                        <a:xfrm>
                          <a:off x="0" y="0"/>
                          <a:ext cx="1344439" cy="267078"/>
                        </a:xfrm>
                        <a:prstGeom prst="rect">
                          <a:avLst/>
                        </a:prstGeom>
                        <a:noFill/>
                        <a:ln w="12700" cap="flat" cmpd="sng" algn="ctr">
                          <a:noFill/>
                          <a:prstDash val="solid"/>
                          <a:miter lim="800000"/>
                        </a:ln>
                        <a:effectLst/>
                      </wps:spPr>
                      <wps:txbx>
                        <w:txbxContent>
                          <w:p w14:paraId="00D5BE2D" w14:textId="77FA77C6" w:rsidR="00715E95" w:rsidRPr="00715E95" w:rsidRDefault="0092186E" w:rsidP="00715E95">
                            <w:pPr>
                              <w:jc w:val="center"/>
                              <w:rPr>
                                <w:b/>
                                <w:bCs/>
                                <w:color w:val="EE0000"/>
                              </w:rPr>
                            </w:pPr>
                            <w:proofErr w:type="spellStart"/>
                            <w:r w:rsidRPr="0092186E">
                              <w:rPr>
                                <w:b/>
                                <w:bCs/>
                                <w:color w:val="EE0000"/>
                              </w:rPr>
                              <w:t>Fârâbî</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C632175" id="_x0000_s1068" style="position:absolute;margin-left:54.65pt;margin-top:364.95pt;width:105.85pt;height:21.05pt;z-index:25181798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" filled="f" stroked="f" strokeweight="1pt">
                <v:textbox>
                  <w:txbxContent>
                    <w:p w14:paraId="00D5BE2D" w14:textId="77FA77C6" w:rsidR="00715E95" w:rsidRPr="00715E95" w:rsidRDefault="0092186E" w:rsidP="00715E95">
                      <w:pPr>
                        <w:jc w:val="center"/>
                        <w:rPr>
                          <w:b/>
                          <w:bCs/>
                          <w:color w:val="EE0000"/>
                        </w:rPr>
                      </w:pPr>
                      <w:proofErr w:type="spellStart"/>
                      <w:r w:rsidRPr="0092186E">
                        <w:rPr>
                          <w:b/>
                          <w:bCs/>
                          <w:color w:val="EE0000"/>
                        </w:rPr>
                        <w:t>Fârâbî</w:t>
                      </w:r>
                      <w:proofErr w:type="spellEnd"/>
                    </w:p>
                  </w:txbxContent>
                </v:textbox>
                <w10:wrap anchorx="margin"/>
              </v:rect>
            </w:pict>
          </mc:Fallback>
        </mc:AlternateContent>
      </w:r>
      <w:r w:rsidR="00715E95">
        <w:rPr>
          <w:noProof/>
        </w:rPr>
        <mc:AlternateContent>
          <mc:Choice Requires="wps">
            <w:drawing>
              <wp:anchor distT="0" distB="0" distL="114300" distR="114300" simplePos="0" relativeHeight="251813888" behindDoc="0" locked="0" layoutInCell="1" allowOverlap="1" wp14:anchorId="3CD3C117" wp14:editId="65CE3786">
                <wp:simplePos x="0" y="0"/>
                <wp:positionH relativeFrom="margin">
                  <wp:align>right</wp:align>
                </wp:positionH>
                <wp:positionV relativeFrom="paragraph">
                  <wp:posOffset>3665884</wp:posOffset>
                </wp:positionV>
                <wp:extent cx="1344439" cy="267078"/>
                <wp:effectExtent l="0" t="0" r="0" b="0"/>
                <wp:wrapNone/>
                <wp:docPr id="1490118774" name="Dikdörtgen 3"/>
                <wp:cNvGraphicFramePr/>
                <a:graphic xmlns:a="http://schemas.openxmlformats.org/drawingml/2006/main">
                  <a:graphicData uri="http://schemas.microsoft.com/office/word/2010/wordprocessingShape">
                    <wps:wsp>
                      <wps:cNvSpPr/>
                      <wps:spPr>
                        <a:xfrm>
                          <a:off x="0" y="0"/>
                          <a:ext cx="1344439" cy="267078"/>
                        </a:xfrm>
                        <a:prstGeom prst="rect">
                          <a:avLst/>
                        </a:prstGeom>
                        <a:noFill/>
                        <a:ln w="12700" cap="flat" cmpd="sng" algn="ctr">
                          <a:noFill/>
                          <a:prstDash val="solid"/>
                          <a:miter lim="800000"/>
                        </a:ln>
                        <a:effectLst/>
                      </wps:spPr>
                      <wps:txbx>
                        <w:txbxContent>
                          <w:p w14:paraId="2B06F513" w14:textId="2DCA7543" w:rsidR="00715E95" w:rsidRPr="00715E95" w:rsidRDefault="00715E95" w:rsidP="00715E95">
                            <w:pPr>
                              <w:jc w:val="center"/>
                              <w:rPr>
                                <w:b/>
                                <w:bCs/>
                                <w:color w:val="EE0000"/>
                              </w:rPr>
                            </w:pPr>
                            <w:proofErr w:type="spellStart"/>
                            <w:r w:rsidRPr="00715E95">
                              <w:rPr>
                                <w:b/>
                                <w:bCs/>
                                <w:color w:val="EE0000"/>
                              </w:rPr>
                              <w:t>Gazzâlî</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CD3C117" id="_x0000_s1069" style="position:absolute;margin-left:54.65pt;margin-top:288.65pt;width:105.85pt;height:21.05pt;z-index:2518138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" filled="f" stroked="f" strokeweight="1pt">
                <v:textbox>
                  <w:txbxContent>
                    <w:p w14:paraId="2B06F513" w14:textId="2DCA7543" w:rsidR="00715E95" w:rsidRPr="00715E95" w:rsidRDefault="00715E95" w:rsidP="00715E95">
                      <w:pPr>
                        <w:jc w:val="center"/>
                        <w:rPr>
                          <w:b/>
                          <w:bCs/>
                          <w:color w:val="EE0000"/>
                        </w:rPr>
                      </w:pPr>
                      <w:proofErr w:type="spellStart"/>
                      <w:r w:rsidRPr="00715E95">
                        <w:rPr>
                          <w:b/>
                          <w:bCs/>
                          <w:color w:val="EE0000"/>
                        </w:rPr>
                        <w:t>Gazzâlî</w:t>
                      </w:r>
                      <w:proofErr w:type="spellEnd"/>
                    </w:p>
                  </w:txbxContent>
                </v:textbox>
                <w10:wrap anchorx="margin"/>
              </v:rect>
            </w:pict>
          </mc:Fallback>
        </mc:AlternateContent>
      </w:r>
      <w:r w:rsidR="00715E95">
        <w:rPr>
          <w:noProof/>
        </w:rPr>
        <mc:AlternateContent>
          <mc:Choice Requires="wps">
            <w:drawing>
              <wp:anchor distT="0" distB="0" distL="114300" distR="114300" simplePos="0" relativeHeight="251811840" behindDoc="0" locked="0" layoutInCell="1" allowOverlap="1" wp14:anchorId="39A7E543" wp14:editId="14A8ADC4">
                <wp:simplePos x="0" y="0"/>
                <wp:positionH relativeFrom="margin">
                  <wp:align>right</wp:align>
                </wp:positionH>
                <wp:positionV relativeFrom="paragraph">
                  <wp:posOffset>3249722</wp:posOffset>
                </wp:positionV>
                <wp:extent cx="1344439" cy="267078"/>
                <wp:effectExtent l="0" t="0" r="0" b="0"/>
                <wp:wrapNone/>
                <wp:docPr id="1634320294" name="Dikdörtgen 3"/>
                <wp:cNvGraphicFramePr/>
                <a:graphic xmlns:a="http://schemas.openxmlformats.org/drawingml/2006/main">
                  <a:graphicData uri="http://schemas.microsoft.com/office/word/2010/wordprocessingShape">
                    <wps:wsp>
                      <wps:cNvSpPr/>
                      <wps:spPr>
                        <a:xfrm>
                          <a:off x="0" y="0"/>
                          <a:ext cx="1344439" cy="267078"/>
                        </a:xfrm>
                        <a:prstGeom prst="rect">
                          <a:avLst/>
                        </a:prstGeom>
                        <a:noFill/>
                        <a:ln w="12700" cap="flat" cmpd="sng" algn="ctr">
                          <a:noFill/>
                          <a:prstDash val="solid"/>
                          <a:miter lim="800000"/>
                        </a:ln>
                        <a:effectLst/>
                      </wps:spPr>
                      <wps:txbx>
                        <w:txbxContent>
                          <w:p w14:paraId="6B5B7CDB" w14:textId="4015EAA4" w:rsidR="00715E95" w:rsidRPr="00715E95" w:rsidRDefault="00715E95" w:rsidP="00715E95">
                            <w:pPr>
                              <w:jc w:val="center"/>
                              <w:rPr>
                                <w:b/>
                                <w:bCs/>
                                <w:color w:val="EE0000"/>
                              </w:rPr>
                            </w:pPr>
                            <w:proofErr w:type="spellStart"/>
                            <w:r w:rsidRPr="00715E95">
                              <w:rPr>
                                <w:b/>
                                <w:bCs/>
                                <w:color w:val="EE0000"/>
                              </w:rPr>
                              <w:t>Fârâbî</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9A7E543" id="_x0000_s1070" style="position:absolute;margin-left:54.65pt;margin-top:255.9pt;width:105.85pt;height:21.05pt;z-index:25181184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" filled="f" stroked="f" strokeweight="1pt">
                <v:textbox>
                  <w:txbxContent>
                    <w:p w14:paraId="6B5B7CDB" w14:textId="4015EAA4" w:rsidR="00715E95" w:rsidRPr="00715E95" w:rsidRDefault="00715E95" w:rsidP="00715E95">
                      <w:pPr>
                        <w:jc w:val="center"/>
                        <w:rPr>
                          <w:b/>
                          <w:bCs/>
                          <w:color w:val="EE0000"/>
                        </w:rPr>
                      </w:pPr>
                      <w:proofErr w:type="spellStart"/>
                      <w:r w:rsidRPr="00715E95">
                        <w:rPr>
                          <w:b/>
                          <w:bCs/>
                          <w:color w:val="EE0000"/>
                        </w:rPr>
                        <w:t>Fârâbî</w:t>
                      </w:r>
                      <w:proofErr w:type="spellEnd"/>
                    </w:p>
                  </w:txbxContent>
                </v:textbox>
                <w10:wrap anchorx="margin"/>
              </v:rect>
            </w:pict>
          </mc:Fallback>
        </mc:AlternateContent>
      </w:r>
      <w:r w:rsidR="00715E95">
        <w:rPr>
          <w:noProof/>
        </w:rPr>
        <mc:AlternateContent>
          <mc:Choice Requires="wps">
            <w:drawing>
              <wp:anchor distT="0" distB="0" distL="114300" distR="114300" simplePos="0" relativeHeight="251809792" behindDoc="0" locked="0" layoutInCell="1" allowOverlap="1" wp14:anchorId="6DDAA8FD" wp14:editId="7FB4A39F">
                <wp:simplePos x="0" y="0"/>
                <wp:positionH relativeFrom="margin">
                  <wp:align>right</wp:align>
                </wp:positionH>
                <wp:positionV relativeFrom="paragraph">
                  <wp:posOffset>2607973</wp:posOffset>
                </wp:positionV>
                <wp:extent cx="1344439" cy="267078"/>
                <wp:effectExtent l="0" t="0" r="0" b="0"/>
                <wp:wrapNone/>
                <wp:docPr id="1073272783" name="Dikdörtgen 3"/>
                <wp:cNvGraphicFramePr/>
                <a:graphic xmlns:a="http://schemas.openxmlformats.org/drawingml/2006/main">
                  <a:graphicData uri="http://schemas.microsoft.com/office/word/2010/wordprocessingShape">
                    <wps:wsp>
                      <wps:cNvSpPr/>
                      <wps:spPr>
                        <a:xfrm>
                          <a:off x="0" y="0"/>
                          <a:ext cx="1344439" cy="267078"/>
                        </a:xfrm>
                        <a:prstGeom prst="rect">
                          <a:avLst/>
                        </a:prstGeom>
                        <a:noFill/>
                        <a:ln w="12700" cap="flat" cmpd="sng" algn="ctr">
                          <a:noFill/>
                          <a:prstDash val="solid"/>
                          <a:miter lim="800000"/>
                        </a:ln>
                        <a:effectLst/>
                      </wps:spPr>
                      <wps:txbx>
                        <w:txbxContent>
                          <w:p w14:paraId="1B04AF1C" w14:textId="2D27F112" w:rsidR="00715E95" w:rsidRPr="00715E95" w:rsidRDefault="00715E95" w:rsidP="00715E95">
                            <w:pPr>
                              <w:jc w:val="center"/>
                              <w:rPr>
                                <w:b/>
                                <w:bCs/>
                                <w:color w:val="EE0000"/>
                              </w:rPr>
                            </w:pPr>
                            <w:r>
                              <w:rPr>
                                <w:b/>
                                <w:bCs/>
                                <w:color w:val="EE0000"/>
                              </w:rPr>
                              <w:t>E</w:t>
                            </w:r>
                            <w:r w:rsidRPr="00715E95">
                              <w:rPr>
                                <w:b/>
                                <w:bCs/>
                                <w:color w:val="EE0000"/>
                              </w:rPr>
                              <w:t>l-</w:t>
                            </w:r>
                            <w:proofErr w:type="spellStart"/>
                            <w:r w:rsidRPr="00715E95">
                              <w:rPr>
                                <w:b/>
                                <w:bCs/>
                                <w:color w:val="EE0000"/>
                              </w:rPr>
                              <w:t>Kindî</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DDAA8FD" id="_x0000_s1071" style="position:absolute;margin-left:54.65pt;margin-top:205.35pt;width:105.85pt;height:21.05pt;z-index:25180979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" filled="f" stroked="f" strokeweight="1pt">
                <v:textbox>
                  <w:txbxContent>
                    <w:p w14:paraId="1B04AF1C" w14:textId="2D27F112" w:rsidR="00715E95" w:rsidRPr="00715E95" w:rsidRDefault="00715E95" w:rsidP="00715E95">
                      <w:pPr>
                        <w:jc w:val="center"/>
                        <w:rPr>
                          <w:b/>
                          <w:bCs/>
                          <w:color w:val="EE0000"/>
                        </w:rPr>
                      </w:pPr>
                      <w:r>
                        <w:rPr>
                          <w:b/>
                          <w:bCs/>
                          <w:color w:val="EE0000"/>
                        </w:rPr>
                        <w:t>E</w:t>
                      </w:r>
                      <w:r w:rsidRPr="00715E95">
                        <w:rPr>
                          <w:b/>
                          <w:bCs/>
                          <w:color w:val="EE0000"/>
                        </w:rPr>
                        <w:t>l-</w:t>
                      </w:r>
                      <w:proofErr w:type="spellStart"/>
                      <w:r w:rsidRPr="00715E95">
                        <w:rPr>
                          <w:b/>
                          <w:bCs/>
                          <w:color w:val="EE0000"/>
                        </w:rPr>
                        <w:t>Kindî</w:t>
                      </w:r>
                      <w:proofErr w:type="spellEnd"/>
                    </w:p>
                  </w:txbxContent>
                </v:textbox>
                <w10:wrap anchorx="margin"/>
              </v:rect>
            </w:pict>
          </mc:Fallback>
        </mc:AlternateContent>
      </w:r>
      <w:r w:rsidR="00893617" w:rsidRPr="00893617">
        <w:rPr>
          <w:noProof/>
          <w:color w:val="EE0000"/>
        </w:rPr>
        <w:drawing>
          <wp:inline distT="0" distB="0" distL="0" distR="0" wp14:anchorId="5251A442" wp14:editId="0D14EF1B">
            <wp:extent cx="5760720" cy="8463280"/>
            <wp:effectExtent l="0" t="0" r="0" b="0"/>
            <wp:docPr id="459954988" name="Resim 1" descr="metin, ekran görüntüsü, doküman, belge, yazı tipi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9954988" name="Resim 1" descr="metin, ekran görüntüsü, doküman, belge, yazı tipi içeren bir resim&#10;&#10;Yapay zeka tarafından oluşturulmuş içerik yanlış olabilir."/>
                    <pic:cNvPicPr/>
                  </pic:nvPicPr>
                  <pic:blipFill>
                    <a:blip r:embed="rId22"/>
                    <a:stretch>
                      <a:fillRect/>
                    </a:stretch>
                  </pic:blipFill>
                  <pic:spPr>
                    <a:xfrm>
                      <a:off x="0" y="0"/>
                      <a:ext cx="5760720" cy="8463280"/>
                    </a:xfrm>
                    <a:prstGeom prst="rect">
                      <a:avLst/>
                    </a:prstGeom>
                  </pic:spPr>
                </pic:pic>
              </a:graphicData>
            </a:graphic>
          </wp:inline>
        </w:drawing>
      </w:r>
    </w:p>
    <w:p w14:paraId="7847223B" w14:textId="227E2CED" w:rsidR="00893617" w:rsidRDefault="0092186E" w:rsidP="00676043">
      <w:pPr>
        <w:rPr>
          <w:color w:val="EE0000"/>
        </w:rPr>
      </w:pPr>
      <w:r w:rsidRPr="00FC02F9">
        <w:rPr>
          <w:noProof/>
        </w:rPr>
        <w:lastRenderedPageBreak/>
        <mc:AlternateContent>
          <mc:Choice Requires="wps">
            <w:drawing>
              <wp:anchor distT="0" distB="0" distL="114300" distR="114300" simplePos="0" relativeHeight="251834368" behindDoc="0" locked="0" layoutInCell="1" allowOverlap="1" wp14:anchorId="466E2EFE" wp14:editId="0413AC70">
                <wp:simplePos x="0" y="0"/>
                <wp:positionH relativeFrom="margin">
                  <wp:posOffset>-353885</wp:posOffset>
                </wp:positionH>
                <wp:positionV relativeFrom="paragraph">
                  <wp:posOffset>670361</wp:posOffset>
                </wp:positionV>
                <wp:extent cx="6701051" cy="2115403"/>
                <wp:effectExtent l="0" t="0" r="24130" b="18415"/>
                <wp:wrapNone/>
                <wp:docPr id="1364427732" name="Dikdörtgen: Köşeleri Yuvarlatılmış 1"/>
                <wp:cNvGraphicFramePr/>
                <a:graphic xmlns:a="http://schemas.openxmlformats.org/drawingml/2006/main">
                  <a:graphicData uri="http://schemas.microsoft.com/office/word/2010/wordprocessingShape">
                    <wps:wsp>
                      <wps:cNvSpPr/>
                      <wps:spPr>
                        <a:xfrm>
                          <a:off x="0" y="0"/>
                          <a:ext cx="6701051" cy="2115403"/>
                        </a:xfrm>
                        <a:prstGeom prst="roundRect">
                          <a:avLst/>
                        </a:prstGeom>
                        <a:solidFill>
                          <a:sysClr val="window" lastClr="FFFFFF"/>
                        </a:solidFill>
                        <a:ln w="12700" cap="flat" cmpd="sng" algn="ctr">
                          <a:solidFill>
                            <a:sysClr val="windowText" lastClr="000000"/>
                          </a:solidFill>
                          <a:prstDash val="solid"/>
                          <a:miter lim="800000"/>
                        </a:ln>
                        <a:effectLst/>
                      </wps:spPr>
                      <wps:txbx>
                        <w:txbxContent>
                          <w:p w14:paraId="470363E2" w14:textId="021267A2" w:rsidR="00261098" w:rsidRPr="00261098" w:rsidRDefault="00261098" w:rsidP="00261098">
                            <w:pPr>
                              <w:pStyle w:val="ListeParagraf"/>
                              <w:numPr>
                                <w:ilvl w:val="0"/>
                                <w:numId w:val="36"/>
                              </w:numPr>
                              <w:spacing w:after="0" w:line="240" w:lineRule="auto"/>
                              <w:rPr>
                                <w:rFonts w:ascii="Times New Roman" w:eastAsia="Times New Roman" w:hAnsi="Times New Roman" w:cs="Times New Roman"/>
                                <w:kern w:val="0"/>
                                <w:sz w:val="24"/>
                                <w:szCs w:val="24"/>
                                <w14:ligatures w14:val="none"/>
                              </w:rPr>
                            </w:pPr>
                            <w:r w:rsidRPr="00261098">
                              <w:rPr>
                                <w:rFonts w:ascii="Times New Roman" w:eastAsia="Times New Roman" w:hAnsi="Times New Roman" w:cs="Times New Roman"/>
                                <w:kern w:val="0"/>
                                <w:sz w:val="24"/>
                                <w:szCs w:val="24"/>
                                <w14:ligatures w14:val="none"/>
                              </w:rPr>
                              <w:t xml:space="preserve">Bu dönemin temelleri, Antik Yunan felsefesinin son evresi olan Helenistik </w:t>
                            </w:r>
                            <w:proofErr w:type="spellStart"/>
                            <w:r w:rsidRPr="00261098">
                              <w:rPr>
                                <w:rFonts w:ascii="Times New Roman" w:eastAsia="Times New Roman" w:hAnsi="Times New Roman" w:cs="Times New Roman"/>
                                <w:kern w:val="0"/>
                                <w:sz w:val="24"/>
                                <w:szCs w:val="24"/>
                                <w14:ligatures w14:val="none"/>
                              </w:rPr>
                              <w:t>Dönem’de</w:t>
                            </w:r>
                            <w:proofErr w:type="spellEnd"/>
                            <w:r w:rsidRPr="00261098">
                              <w:rPr>
                                <w:rFonts w:ascii="Times New Roman" w:eastAsia="Times New Roman" w:hAnsi="Times New Roman" w:cs="Times New Roman"/>
                                <w:kern w:val="0"/>
                                <w:sz w:val="24"/>
                                <w:szCs w:val="24"/>
                                <w14:ligatures w14:val="none"/>
                              </w:rPr>
                              <w:t xml:space="preserve"> atılmıştır.</w:t>
                            </w:r>
                          </w:p>
                          <w:p w14:paraId="681B9FF4" w14:textId="42A20173" w:rsidR="00261098" w:rsidRPr="00261098" w:rsidRDefault="00261098" w:rsidP="00261098">
                            <w:pPr>
                              <w:pStyle w:val="ListeParagraf"/>
                              <w:numPr>
                                <w:ilvl w:val="0"/>
                                <w:numId w:val="36"/>
                              </w:numPr>
                              <w:spacing w:after="0" w:line="240" w:lineRule="auto"/>
                              <w:rPr>
                                <w:rFonts w:ascii="Times New Roman" w:eastAsia="Times New Roman" w:hAnsi="Times New Roman" w:cs="Times New Roman"/>
                                <w:kern w:val="0"/>
                                <w:sz w:val="24"/>
                                <w:szCs w:val="24"/>
                                <w14:ligatures w14:val="none"/>
                              </w:rPr>
                            </w:pPr>
                            <w:r w:rsidRPr="00261098">
                              <w:rPr>
                                <w:rFonts w:ascii="Times New Roman" w:eastAsia="Times New Roman" w:hAnsi="Times New Roman" w:cs="Times New Roman"/>
                                <w:kern w:val="0"/>
                                <w:sz w:val="24"/>
                                <w:szCs w:val="24"/>
                                <w14:ligatures w14:val="none"/>
                              </w:rPr>
                              <w:t>Felsefe, siyasî istikrarsızlıklar ve toplumsal değişimlerle birlikte bireyin iç dünyasına, ahlaka ve mutluluğa yönelmiştir.</w:t>
                            </w:r>
                          </w:p>
                          <w:p w14:paraId="06D43F17" w14:textId="110E4C1B" w:rsidR="00261098" w:rsidRPr="00261098" w:rsidRDefault="00261098" w:rsidP="00261098">
                            <w:pPr>
                              <w:pStyle w:val="ListeParagraf"/>
                              <w:numPr>
                                <w:ilvl w:val="0"/>
                                <w:numId w:val="36"/>
                              </w:numPr>
                              <w:spacing w:after="0" w:line="240" w:lineRule="auto"/>
                              <w:rPr>
                                <w:rFonts w:ascii="Times New Roman" w:eastAsia="Times New Roman" w:hAnsi="Times New Roman" w:cs="Times New Roman"/>
                                <w:kern w:val="0"/>
                                <w:sz w:val="24"/>
                                <w:szCs w:val="24"/>
                                <w14:ligatures w14:val="none"/>
                              </w:rPr>
                            </w:pPr>
                            <w:proofErr w:type="spellStart"/>
                            <w:r w:rsidRPr="00261098">
                              <w:rPr>
                                <w:rFonts w:ascii="Times New Roman" w:eastAsia="Times New Roman" w:hAnsi="Times New Roman" w:cs="Times New Roman"/>
                                <w:kern w:val="0"/>
                                <w:sz w:val="24"/>
                                <w:szCs w:val="24"/>
                                <w14:ligatures w14:val="none"/>
                              </w:rPr>
                              <w:t>Epikürcülük</w:t>
                            </w:r>
                            <w:proofErr w:type="spellEnd"/>
                            <w:r w:rsidRPr="00261098">
                              <w:rPr>
                                <w:rFonts w:ascii="Times New Roman" w:eastAsia="Times New Roman" w:hAnsi="Times New Roman" w:cs="Times New Roman"/>
                                <w:kern w:val="0"/>
                                <w:sz w:val="24"/>
                                <w:szCs w:val="24"/>
                                <w14:ligatures w14:val="none"/>
                              </w:rPr>
                              <w:t>, Stoacılık ve Yeni-</w:t>
                            </w:r>
                            <w:proofErr w:type="spellStart"/>
                            <w:r w:rsidRPr="00261098">
                              <w:rPr>
                                <w:rFonts w:ascii="Times New Roman" w:eastAsia="Times New Roman" w:hAnsi="Times New Roman" w:cs="Times New Roman"/>
                                <w:kern w:val="0"/>
                                <w:sz w:val="24"/>
                                <w:szCs w:val="24"/>
                                <w14:ligatures w14:val="none"/>
                              </w:rPr>
                              <w:t>Platonculuk</w:t>
                            </w:r>
                            <w:proofErr w:type="spellEnd"/>
                            <w:r w:rsidRPr="00261098">
                              <w:rPr>
                                <w:rFonts w:ascii="Times New Roman" w:eastAsia="Times New Roman" w:hAnsi="Times New Roman" w:cs="Times New Roman"/>
                                <w:kern w:val="0"/>
                                <w:sz w:val="24"/>
                                <w:szCs w:val="24"/>
                                <w14:ligatures w14:val="none"/>
                              </w:rPr>
                              <w:t xml:space="preserve"> gibi öğretiler bu dönemde öne çıkarak bireyin erdemli, dengeli ve huzurlu bir yaşam sürmesine rehberlik etmiştir.</w:t>
                            </w:r>
                          </w:p>
                          <w:p w14:paraId="17851AF7" w14:textId="5582E557" w:rsidR="00261098" w:rsidRPr="00261098" w:rsidRDefault="00261098" w:rsidP="00261098">
                            <w:pPr>
                              <w:pStyle w:val="ListeParagraf"/>
                              <w:numPr>
                                <w:ilvl w:val="0"/>
                                <w:numId w:val="36"/>
                              </w:numPr>
                              <w:spacing w:after="0" w:line="240" w:lineRule="auto"/>
                              <w:rPr>
                                <w:rFonts w:ascii="Times New Roman" w:eastAsia="Times New Roman" w:hAnsi="Times New Roman" w:cs="Times New Roman"/>
                                <w:kern w:val="0"/>
                                <w:sz w:val="24"/>
                                <w:szCs w:val="24"/>
                                <w14:ligatures w14:val="none"/>
                              </w:rPr>
                            </w:pPr>
                            <w:r w:rsidRPr="00261098">
                              <w:rPr>
                                <w:rFonts w:ascii="Times New Roman" w:eastAsia="Times New Roman" w:hAnsi="Times New Roman" w:cs="Times New Roman"/>
                                <w:kern w:val="0"/>
                                <w:sz w:val="24"/>
                                <w:szCs w:val="24"/>
                                <w14:ligatures w14:val="none"/>
                              </w:rPr>
                              <w:t>Düşünce ortamı, akıl ve inancı birleştirmeye çalışan bir karakter kazanmış, özellikle Yeni-</w:t>
                            </w:r>
                            <w:proofErr w:type="spellStart"/>
                            <w:r w:rsidRPr="00261098">
                              <w:rPr>
                                <w:rFonts w:ascii="Times New Roman" w:eastAsia="Times New Roman" w:hAnsi="Times New Roman" w:cs="Times New Roman"/>
                                <w:kern w:val="0"/>
                                <w:sz w:val="24"/>
                                <w:szCs w:val="24"/>
                                <w14:ligatures w14:val="none"/>
                              </w:rPr>
                              <w:t>Platonculuk</w:t>
                            </w:r>
                            <w:proofErr w:type="spellEnd"/>
                            <w:r w:rsidRPr="00261098">
                              <w:rPr>
                                <w:rFonts w:ascii="Times New Roman" w:eastAsia="Times New Roman" w:hAnsi="Times New Roman" w:cs="Times New Roman"/>
                                <w:kern w:val="0"/>
                                <w:sz w:val="24"/>
                                <w:szCs w:val="24"/>
                                <w14:ligatures w14:val="none"/>
                              </w:rPr>
                              <w:t xml:space="preserve"> aracılığıyla Tanrı, ruh ve maneviyat konularına ağırlık verilmiştir.</w:t>
                            </w:r>
                          </w:p>
                          <w:p w14:paraId="56B560F3" w14:textId="269AAB2A" w:rsidR="0092186E" w:rsidRPr="00261098" w:rsidRDefault="00261098" w:rsidP="00261098">
                            <w:pPr>
                              <w:pStyle w:val="ListeParagraf"/>
                              <w:numPr>
                                <w:ilvl w:val="0"/>
                                <w:numId w:val="36"/>
                              </w:numPr>
                              <w:spacing w:after="0" w:line="240" w:lineRule="auto"/>
                              <w:rPr>
                                <w:rFonts w:ascii="Times New Roman" w:hAnsi="Times New Roman" w:cs="Times New Roman"/>
                                <w:sz w:val="12"/>
                                <w:szCs w:val="12"/>
                              </w:rPr>
                            </w:pPr>
                            <w:r w:rsidRPr="00261098">
                              <w:rPr>
                                <w:rFonts w:ascii="Times New Roman" w:eastAsia="Times New Roman" w:hAnsi="Times New Roman" w:cs="Times New Roman"/>
                                <w:kern w:val="0"/>
                                <w:sz w:val="24"/>
                                <w:szCs w:val="24"/>
                                <w14:ligatures w14:val="none"/>
                              </w:rPr>
                              <w:t>Bu felsefi birikim, MS 15. yüzyıla kadar uzanan süreçte Hristiyan felsefesini derinden etkilemiş ve Orta Çağ düşüncesinin temellerini oluşturmuştur.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66E2EFE" id="_x0000_s1072" style="position:absolute;margin-left:-27.85pt;margin-top:52.8pt;width:527.65pt;height:166.55pt;z-index:2518343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" fillcolor="window" strokecolor="windowText" strokeweight="1pt">
                <v:stroke joinstyle="miter"/>
                <v:textbox>
                  <w:txbxContent>
                    <w:p w14:paraId="470363E2" w14:textId="021267A2" w:rsidR="00261098" w:rsidRPr="00261098" w:rsidRDefault="00261098" w:rsidP="00261098">
                      <w:pPr>
                        <w:pStyle w:val="ListeParagraf"/>
                        <w:numPr>
                          <w:ilvl w:val="0"/>
                          <w:numId w:val="36"/>
                        </w:numPr>
                        <w:spacing w:after="0" w:line="240" w:lineRule="auto"/>
                        <w:rPr>
                          <w:rFonts w:ascii="Times New Roman" w:eastAsia="Times New Roman" w:hAnsi="Times New Roman" w:cs="Times New Roman"/>
                          <w:kern w:val="0"/>
                          <w:sz w:val="24"/>
                          <w:szCs w:val="24"/>
                          <w14:ligatures w14:val="none"/>
                        </w:rPr>
                      </w:pPr>
                      <w:r w:rsidRPr="00261098">
                        <w:rPr>
                          <w:rFonts w:ascii="Times New Roman" w:eastAsia="Times New Roman" w:hAnsi="Times New Roman" w:cs="Times New Roman"/>
                          <w:kern w:val="0"/>
                          <w:sz w:val="24"/>
                          <w:szCs w:val="24"/>
                          <w14:ligatures w14:val="none"/>
                        </w:rPr>
                        <w:t xml:space="preserve">Bu dönemin temelleri, Antik Yunan felsefesinin son evresi olan Helenistik </w:t>
                      </w:r>
                      <w:proofErr w:type="spellStart"/>
                      <w:r w:rsidRPr="00261098">
                        <w:rPr>
                          <w:rFonts w:ascii="Times New Roman" w:eastAsia="Times New Roman" w:hAnsi="Times New Roman" w:cs="Times New Roman"/>
                          <w:kern w:val="0"/>
                          <w:sz w:val="24"/>
                          <w:szCs w:val="24"/>
                          <w14:ligatures w14:val="none"/>
                        </w:rPr>
                        <w:t>Dönem’de</w:t>
                      </w:r>
                      <w:proofErr w:type="spellEnd"/>
                      <w:r w:rsidRPr="00261098">
                        <w:rPr>
                          <w:rFonts w:ascii="Times New Roman" w:eastAsia="Times New Roman" w:hAnsi="Times New Roman" w:cs="Times New Roman"/>
                          <w:kern w:val="0"/>
                          <w:sz w:val="24"/>
                          <w:szCs w:val="24"/>
                          <w14:ligatures w14:val="none"/>
                        </w:rPr>
                        <w:t xml:space="preserve"> atılmıştır.</w:t>
                      </w:r>
                    </w:p>
                    <w:p w14:paraId="681B9FF4" w14:textId="42A20173" w:rsidR="00261098" w:rsidRPr="00261098" w:rsidRDefault="00261098" w:rsidP="00261098">
                      <w:pPr>
                        <w:pStyle w:val="ListeParagraf"/>
                        <w:numPr>
                          <w:ilvl w:val="0"/>
                          <w:numId w:val="36"/>
                        </w:numPr>
                        <w:spacing w:after="0" w:line="240" w:lineRule="auto"/>
                        <w:rPr>
                          <w:rFonts w:ascii="Times New Roman" w:eastAsia="Times New Roman" w:hAnsi="Times New Roman" w:cs="Times New Roman"/>
                          <w:kern w:val="0"/>
                          <w:sz w:val="24"/>
                          <w:szCs w:val="24"/>
                          <w14:ligatures w14:val="none"/>
                        </w:rPr>
                      </w:pPr>
                      <w:r w:rsidRPr="00261098">
                        <w:rPr>
                          <w:rFonts w:ascii="Times New Roman" w:eastAsia="Times New Roman" w:hAnsi="Times New Roman" w:cs="Times New Roman"/>
                          <w:kern w:val="0"/>
                          <w:sz w:val="24"/>
                          <w:szCs w:val="24"/>
                          <w14:ligatures w14:val="none"/>
                        </w:rPr>
                        <w:t>Felsefe, siyasî istikrarsızlıklar ve toplumsal değişimlerle birlikte bireyin iç dünyasına, ahlaka ve mutluluğa yönelmiştir.</w:t>
                      </w:r>
                    </w:p>
                    <w:p w14:paraId="06D43F17" w14:textId="110E4C1B" w:rsidR="00261098" w:rsidRPr="00261098" w:rsidRDefault="00261098" w:rsidP="00261098">
                      <w:pPr>
                        <w:pStyle w:val="ListeParagraf"/>
                        <w:numPr>
                          <w:ilvl w:val="0"/>
                          <w:numId w:val="36"/>
                        </w:numPr>
                        <w:spacing w:after="0" w:line="240" w:lineRule="auto"/>
                        <w:rPr>
                          <w:rFonts w:ascii="Times New Roman" w:eastAsia="Times New Roman" w:hAnsi="Times New Roman" w:cs="Times New Roman"/>
                          <w:kern w:val="0"/>
                          <w:sz w:val="24"/>
                          <w:szCs w:val="24"/>
                          <w14:ligatures w14:val="none"/>
                        </w:rPr>
                      </w:pPr>
                      <w:proofErr w:type="spellStart"/>
                      <w:r w:rsidRPr="00261098">
                        <w:rPr>
                          <w:rFonts w:ascii="Times New Roman" w:eastAsia="Times New Roman" w:hAnsi="Times New Roman" w:cs="Times New Roman"/>
                          <w:kern w:val="0"/>
                          <w:sz w:val="24"/>
                          <w:szCs w:val="24"/>
                          <w14:ligatures w14:val="none"/>
                        </w:rPr>
                        <w:t>Epikürcülük</w:t>
                      </w:r>
                      <w:proofErr w:type="spellEnd"/>
                      <w:r w:rsidRPr="00261098">
                        <w:rPr>
                          <w:rFonts w:ascii="Times New Roman" w:eastAsia="Times New Roman" w:hAnsi="Times New Roman" w:cs="Times New Roman"/>
                          <w:kern w:val="0"/>
                          <w:sz w:val="24"/>
                          <w:szCs w:val="24"/>
                          <w14:ligatures w14:val="none"/>
                        </w:rPr>
                        <w:t>, Stoacılık ve Yeni-</w:t>
                      </w:r>
                      <w:proofErr w:type="spellStart"/>
                      <w:r w:rsidRPr="00261098">
                        <w:rPr>
                          <w:rFonts w:ascii="Times New Roman" w:eastAsia="Times New Roman" w:hAnsi="Times New Roman" w:cs="Times New Roman"/>
                          <w:kern w:val="0"/>
                          <w:sz w:val="24"/>
                          <w:szCs w:val="24"/>
                          <w14:ligatures w14:val="none"/>
                        </w:rPr>
                        <w:t>Platonculuk</w:t>
                      </w:r>
                      <w:proofErr w:type="spellEnd"/>
                      <w:r w:rsidRPr="00261098">
                        <w:rPr>
                          <w:rFonts w:ascii="Times New Roman" w:eastAsia="Times New Roman" w:hAnsi="Times New Roman" w:cs="Times New Roman"/>
                          <w:kern w:val="0"/>
                          <w:sz w:val="24"/>
                          <w:szCs w:val="24"/>
                          <w14:ligatures w14:val="none"/>
                        </w:rPr>
                        <w:t xml:space="preserve"> gibi öğretiler bu dönemde öne çıkarak bireyin erdemli, dengeli ve huzurlu bir yaşam sürmesine rehberlik etmiştir.</w:t>
                      </w:r>
                    </w:p>
                    <w:p w14:paraId="17851AF7" w14:textId="5582E557" w:rsidR="00261098" w:rsidRPr="00261098" w:rsidRDefault="00261098" w:rsidP="00261098">
                      <w:pPr>
                        <w:pStyle w:val="ListeParagraf"/>
                        <w:numPr>
                          <w:ilvl w:val="0"/>
                          <w:numId w:val="36"/>
                        </w:numPr>
                        <w:spacing w:after="0" w:line="240" w:lineRule="auto"/>
                        <w:rPr>
                          <w:rFonts w:ascii="Times New Roman" w:eastAsia="Times New Roman" w:hAnsi="Times New Roman" w:cs="Times New Roman"/>
                          <w:kern w:val="0"/>
                          <w:sz w:val="24"/>
                          <w:szCs w:val="24"/>
                          <w14:ligatures w14:val="none"/>
                        </w:rPr>
                      </w:pPr>
                      <w:r w:rsidRPr="00261098">
                        <w:rPr>
                          <w:rFonts w:ascii="Times New Roman" w:eastAsia="Times New Roman" w:hAnsi="Times New Roman" w:cs="Times New Roman"/>
                          <w:kern w:val="0"/>
                          <w:sz w:val="24"/>
                          <w:szCs w:val="24"/>
                          <w14:ligatures w14:val="none"/>
                        </w:rPr>
                        <w:t>Düşünce ortamı, akıl ve inancı birleştirmeye çalışan bir karakter kazanmış, özellikle Yeni-</w:t>
                      </w:r>
                      <w:proofErr w:type="spellStart"/>
                      <w:r w:rsidRPr="00261098">
                        <w:rPr>
                          <w:rFonts w:ascii="Times New Roman" w:eastAsia="Times New Roman" w:hAnsi="Times New Roman" w:cs="Times New Roman"/>
                          <w:kern w:val="0"/>
                          <w:sz w:val="24"/>
                          <w:szCs w:val="24"/>
                          <w14:ligatures w14:val="none"/>
                        </w:rPr>
                        <w:t>Platonculuk</w:t>
                      </w:r>
                      <w:proofErr w:type="spellEnd"/>
                      <w:r w:rsidRPr="00261098">
                        <w:rPr>
                          <w:rFonts w:ascii="Times New Roman" w:eastAsia="Times New Roman" w:hAnsi="Times New Roman" w:cs="Times New Roman"/>
                          <w:kern w:val="0"/>
                          <w:sz w:val="24"/>
                          <w:szCs w:val="24"/>
                          <w14:ligatures w14:val="none"/>
                        </w:rPr>
                        <w:t xml:space="preserve"> aracılığıyla Tanrı, ruh ve maneviyat konularına ağırlık verilmiştir.</w:t>
                      </w:r>
                    </w:p>
                    <w:p w14:paraId="56B560F3" w14:textId="269AAB2A" w:rsidR="0092186E" w:rsidRPr="00261098" w:rsidRDefault="00261098" w:rsidP="00261098">
                      <w:pPr>
                        <w:pStyle w:val="ListeParagraf"/>
                        <w:numPr>
                          <w:ilvl w:val="0"/>
                          <w:numId w:val="36"/>
                        </w:numPr>
                        <w:spacing w:after="0" w:line="240" w:lineRule="auto"/>
                        <w:rPr>
                          <w:rFonts w:ascii="Times New Roman" w:hAnsi="Times New Roman" w:cs="Times New Roman"/>
                          <w:sz w:val="12"/>
                          <w:szCs w:val="12"/>
                        </w:rPr>
                      </w:pPr>
                      <w:r w:rsidRPr="00261098">
                        <w:rPr>
                          <w:rFonts w:ascii="Times New Roman" w:eastAsia="Times New Roman" w:hAnsi="Times New Roman" w:cs="Times New Roman"/>
                          <w:kern w:val="0"/>
                          <w:sz w:val="24"/>
                          <w:szCs w:val="24"/>
                          <w14:ligatures w14:val="none"/>
                        </w:rPr>
                        <w:t>Bu felsefi birikim, MS 15. yüzyıla kadar uzanan süreçte Hristiyan felsefesini derinden etkilemiş ve Orta Çağ düşüncesinin temellerini oluşturmuştur.</w:t>
                      </w:r>
                    </w:p>
                  </w:txbxContent>
                </v:textbox>
                <w10:wrap anchorx="margin"/>
              </v:roundrect>
            </w:pict>
          </mc:Fallback>
        </mc:AlternateContent>
      </w:r>
      <w:r w:rsidR="00893617" w:rsidRPr="00893617">
        <w:rPr>
          <w:noProof/>
          <w:color w:val="EE0000"/>
        </w:rPr>
        <w:drawing>
          <wp:inline distT="0" distB="0" distL="0" distR="0" wp14:anchorId="497E3C92" wp14:editId="34C26892">
            <wp:extent cx="5760720" cy="1637731"/>
            <wp:effectExtent l="0" t="0" r="0" b="635"/>
            <wp:docPr id="43759629" name="Resim 1" descr="metin, ekran görüntüsü, yazı tipi, doküman, belge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759629" name="Resim 1" descr="metin, ekran görüntüsü, yazı tipi, doküman, belge içeren bir resim&#10;&#10;Yapay zeka tarafından oluşturulmuş içerik yanlış olabilir."/>
                    <pic:cNvPicPr/>
                  </pic:nvPicPr>
                  <pic:blipFill rotWithShape="1">
                    <a:blip r:embed="rId23"/>
                    <a:srcRect b="66644"/>
                    <a:stretch>
                      <a:fillRect/>
                    </a:stretch>
                  </pic:blipFill>
                  <pic:spPr bwMode="auto">
                    <a:xfrm>
                      <a:off x="0" y="0"/>
                      <a:ext cx="5760720" cy="1637731"/>
                    </a:xfrm>
                    <a:prstGeom prst="rect">
                      <a:avLst/>
                    </a:prstGeom>
                    <a:ln>
                      <a:noFill/>
                    </a:ln>
                    <a:extLst>
                      <a:ext uri="{53640926-AAD7-44D8-BBD7-CCE9431645EC}">
                        <a14:shadowObscured xmlns:a14="http://schemas.microsoft.com/office/drawing/2010/main"/>
                      </a:ext>
                    </a:extLst>
                  </pic:spPr>
                </pic:pic>
              </a:graphicData>
            </a:graphic>
          </wp:inline>
        </w:drawing>
      </w:r>
    </w:p>
    <w:p w14:paraId="29D98327" w14:textId="77777777" w:rsidR="00765102" w:rsidRDefault="00765102" w:rsidP="00676043">
      <w:pPr>
        <w:rPr>
          <w:color w:val="EE0000"/>
        </w:rPr>
      </w:pPr>
    </w:p>
    <w:p w14:paraId="64753266" w14:textId="6249A567" w:rsidR="00765102" w:rsidRDefault="00765102" w:rsidP="00676043">
      <w:pPr>
        <w:rPr>
          <w:color w:val="EE0000"/>
        </w:rPr>
      </w:pPr>
    </w:p>
    <w:p w14:paraId="7A84A6A2" w14:textId="59481C26" w:rsidR="00261098" w:rsidRDefault="00261098" w:rsidP="00676043">
      <w:pPr>
        <w:rPr>
          <w:color w:val="EE0000"/>
        </w:rPr>
      </w:pPr>
    </w:p>
    <w:p w14:paraId="7B64E56B" w14:textId="4193C2CF" w:rsidR="00261098" w:rsidRDefault="00261098" w:rsidP="00676043">
      <w:pPr>
        <w:rPr>
          <w:color w:val="EE0000"/>
        </w:rPr>
      </w:pPr>
    </w:p>
    <w:p w14:paraId="57F6E11E" w14:textId="55585D14" w:rsidR="00765102" w:rsidRDefault="00261098" w:rsidP="00676043">
      <w:pPr>
        <w:rPr>
          <w:color w:val="EE0000"/>
        </w:rPr>
      </w:pPr>
      <w:r w:rsidRPr="00FC02F9">
        <w:rPr>
          <w:noProof/>
        </w:rPr>
        <mc:AlternateContent>
          <mc:Choice Requires="wps">
            <w:drawing>
              <wp:anchor distT="0" distB="0" distL="114300" distR="114300" simplePos="0" relativeHeight="251836416" behindDoc="0" locked="0" layoutInCell="1" allowOverlap="1" wp14:anchorId="04C9D603" wp14:editId="6D99A5E4">
                <wp:simplePos x="0" y="0"/>
                <wp:positionH relativeFrom="margin">
                  <wp:posOffset>-367532</wp:posOffset>
                </wp:positionH>
                <wp:positionV relativeFrom="paragraph">
                  <wp:posOffset>285314</wp:posOffset>
                </wp:positionV>
                <wp:extent cx="6762465" cy="3500651"/>
                <wp:effectExtent l="0" t="0" r="19685" b="24130"/>
                <wp:wrapNone/>
                <wp:docPr id="1790944211" name="Dikdörtgen: Köşeleri Yuvarlatılmış 1"/>
                <wp:cNvGraphicFramePr/>
                <a:graphic xmlns:a="http://schemas.openxmlformats.org/drawingml/2006/main">
                  <a:graphicData uri="http://schemas.microsoft.com/office/word/2010/wordprocessingShape">
                    <wps:wsp>
                      <wps:cNvSpPr/>
                      <wps:spPr>
                        <a:xfrm>
                          <a:off x="0" y="0"/>
                          <a:ext cx="6762465" cy="3500651"/>
                        </a:xfrm>
                        <a:prstGeom prst="roundRect">
                          <a:avLst/>
                        </a:prstGeom>
                        <a:solidFill>
                          <a:sysClr val="window" lastClr="FFFFFF"/>
                        </a:solidFill>
                        <a:ln w="12700" cap="flat" cmpd="sng" algn="ctr">
                          <a:solidFill>
                            <a:sysClr val="windowText" lastClr="000000"/>
                          </a:solidFill>
                          <a:prstDash val="solid"/>
                          <a:miter lim="800000"/>
                        </a:ln>
                        <a:effectLst/>
                      </wps:spPr>
                      <wps:txbx>
                        <w:txbxContent>
                          <w:p w14:paraId="2814B656" w14:textId="77777777" w:rsidR="00261098" w:rsidRPr="00261098" w:rsidRDefault="00261098" w:rsidP="00261098">
                            <w:pPr>
                              <w:numPr>
                                <w:ilvl w:val="0"/>
                                <w:numId w:val="1"/>
                              </w:numPr>
                              <w:spacing w:after="0"/>
                              <w:rPr>
                                <w:rFonts w:ascii="Times New Roman" w:eastAsia="Times New Roman" w:hAnsi="Times New Roman" w:cs="Times New Roman"/>
                                <w:kern w:val="0"/>
                                <w:sz w:val="24"/>
                                <w:szCs w:val="24"/>
                                <w14:ligatures w14:val="none"/>
                              </w:rPr>
                            </w:pPr>
                            <w:r w:rsidRPr="00261098">
                              <w:rPr>
                                <w:rFonts w:ascii="Times New Roman" w:eastAsia="Times New Roman" w:hAnsi="Times New Roman" w:cs="Times New Roman"/>
                                <w:kern w:val="0"/>
                                <w:sz w:val="24"/>
                                <w:szCs w:val="24"/>
                                <w14:ligatures w14:val="none"/>
                              </w:rPr>
                              <w:t>Bu dönem felsefesi temelde dini esas almıştır; Hristiyan ve İslam felsefesi gibi teolojik yönü güçlü felsefe gelenekleri gelişmiştir.</w:t>
                            </w:r>
                          </w:p>
                          <w:p w14:paraId="3DA3C53D" w14:textId="77777777" w:rsidR="00261098" w:rsidRPr="00261098" w:rsidRDefault="00261098" w:rsidP="00261098">
                            <w:pPr>
                              <w:numPr>
                                <w:ilvl w:val="0"/>
                                <w:numId w:val="1"/>
                              </w:numPr>
                              <w:spacing w:after="0"/>
                              <w:rPr>
                                <w:rFonts w:ascii="Times New Roman" w:eastAsia="Times New Roman" w:hAnsi="Times New Roman" w:cs="Times New Roman"/>
                                <w:kern w:val="0"/>
                                <w:sz w:val="24"/>
                                <w:szCs w:val="24"/>
                                <w14:ligatures w14:val="none"/>
                              </w:rPr>
                            </w:pPr>
                            <w:r w:rsidRPr="00261098">
                              <w:rPr>
                                <w:rFonts w:ascii="Times New Roman" w:eastAsia="Times New Roman" w:hAnsi="Times New Roman" w:cs="Times New Roman"/>
                                <w:kern w:val="0"/>
                                <w:sz w:val="24"/>
                                <w:szCs w:val="24"/>
                                <w14:ligatures w14:val="none"/>
                              </w:rPr>
                              <w:t>Felsefe, dinin hizmetinde görülmüş; bağımsız akılsal etkinlik olmaktan çok, inancı temellendirme aracı olarak kullanılmıştır.</w:t>
                            </w:r>
                          </w:p>
                          <w:p w14:paraId="4ED29C00" w14:textId="77777777" w:rsidR="00261098" w:rsidRPr="00261098" w:rsidRDefault="00261098" w:rsidP="00261098">
                            <w:pPr>
                              <w:numPr>
                                <w:ilvl w:val="0"/>
                                <w:numId w:val="1"/>
                              </w:numPr>
                              <w:spacing w:after="0"/>
                              <w:rPr>
                                <w:rFonts w:ascii="Times New Roman" w:eastAsia="Times New Roman" w:hAnsi="Times New Roman" w:cs="Times New Roman"/>
                                <w:kern w:val="0"/>
                                <w:sz w:val="24"/>
                                <w:szCs w:val="24"/>
                                <w14:ligatures w14:val="none"/>
                              </w:rPr>
                            </w:pPr>
                            <w:r w:rsidRPr="00261098">
                              <w:rPr>
                                <w:rFonts w:ascii="Times New Roman" w:eastAsia="Times New Roman" w:hAnsi="Times New Roman" w:cs="Times New Roman"/>
                                <w:kern w:val="0"/>
                                <w:sz w:val="24"/>
                                <w:szCs w:val="24"/>
                                <w14:ligatures w14:val="none"/>
                              </w:rPr>
                              <w:t>İlk Çağ’ın akıl temelli ve dünyevi sorunlara odaklı yaklaşımı yerini, “bu dünyadan sonraki hayat” ve Tanrı merkezli sorunlara bırakmıştır.</w:t>
                            </w:r>
                          </w:p>
                          <w:p w14:paraId="00B77E47" w14:textId="77777777" w:rsidR="00261098" w:rsidRPr="00261098" w:rsidRDefault="00261098" w:rsidP="00261098">
                            <w:pPr>
                              <w:numPr>
                                <w:ilvl w:val="0"/>
                                <w:numId w:val="1"/>
                              </w:numPr>
                              <w:spacing w:after="0"/>
                              <w:rPr>
                                <w:rFonts w:ascii="Times New Roman" w:eastAsia="Times New Roman" w:hAnsi="Times New Roman" w:cs="Times New Roman"/>
                                <w:kern w:val="0"/>
                                <w:sz w:val="24"/>
                                <w:szCs w:val="24"/>
                                <w14:ligatures w14:val="none"/>
                              </w:rPr>
                            </w:pPr>
                            <w:r w:rsidRPr="00261098">
                              <w:rPr>
                                <w:rFonts w:ascii="Times New Roman" w:eastAsia="Times New Roman" w:hAnsi="Times New Roman" w:cs="Times New Roman"/>
                                <w:kern w:val="0"/>
                                <w:sz w:val="24"/>
                                <w:szCs w:val="24"/>
                                <w14:ligatures w14:val="none"/>
                              </w:rPr>
                              <w:t>Ahlak anlayışı, dini kurallar ve Tanrı buyrukları çerçevesinde ele alınmış, mutluluk kavramı dinsel bir hedef hâline gelmiştir.</w:t>
                            </w:r>
                          </w:p>
                          <w:p w14:paraId="1A7407D8" w14:textId="77777777" w:rsidR="00261098" w:rsidRPr="00261098" w:rsidRDefault="00261098" w:rsidP="00261098">
                            <w:pPr>
                              <w:numPr>
                                <w:ilvl w:val="0"/>
                                <w:numId w:val="1"/>
                              </w:numPr>
                              <w:spacing w:after="0"/>
                              <w:rPr>
                                <w:rFonts w:ascii="Times New Roman" w:eastAsia="Times New Roman" w:hAnsi="Times New Roman" w:cs="Times New Roman"/>
                                <w:kern w:val="0"/>
                                <w:sz w:val="24"/>
                                <w:szCs w:val="24"/>
                                <w14:ligatures w14:val="none"/>
                              </w:rPr>
                            </w:pPr>
                            <w:r w:rsidRPr="00261098">
                              <w:rPr>
                                <w:rFonts w:ascii="Times New Roman" w:eastAsia="Times New Roman" w:hAnsi="Times New Roman" w:cs="Times New Roman"/>
                                <w:kern w:val="0"/>
                                <w:sz w:val="24"/>
                                <w:szCs w:val="24"/>
                                <w14:ligatures w14:val="none"/>
                              </w:rPr>
                              <w:t>Bilimsel ve felsefi düşünce, inançla uyumlu hâle getirilmiş; doğa Tanrı’nın düzenli bir sistemi olarak yorumlanmıştır.</w:t>
                            </w:r>
                          </w:p>
                          <w:p w14:paraId="705D96B9" w14:textId="77777777" w:rsidR="00261098" w:rsidRPr="00261098" w:rsidRDefault="00261098" w:rsidP="00261098">
                            <w:pPr>
                              <w:numPr>
                                <w:ilvl w:val="0"/>
                                <w:numId w:val="1"/>
                              </w:numPr>
                              <w:spacing w:after="0"/>
                              <w:rPr>
                                <w:rFonts w:ascii="Times New Roman" w:eastAsia="Times New Roman" w:hAnsi="Times New Roman" w:cs="Times New Roman"/>
                                <w:kern w:val="0"/>
                                <w:sz w:val="24"/>
                                <w:szCs w:val="24"/>
                                <w14:ligatures w14:val="none"/>
                              </w:rPr>
                            </w:pPr>
                            <w:r w:rsidRPr="00261098">
                              <w:rPr>
                                <w:rFonts w:ascii="Times New Roman" w:eastAsia="Times New Roman" w:hAnsi="Times New Roman" w:cs="Times New Roman"/>
                                <w:kern w:val="0"/>
                                <w:sz w:val="24"/>
                                <w:szCs w:val="24"/>
                                <w14:ligatures w14:val="none"/>
                              </w:rPr>
                              <w:t>Felsefi etkinlik, statik ve otoriter bir yapı kazanmış; mutlak hakikatlerin bulunduğu kabul edilmiştir.</w:t>
                            </w:r>
                          </w:p>
                          <w:p w14:paraId="516C37D2" w14:textId="77777777" w:rsidR="00261098" w:rsidRPr="00261098" w:rsidRDefault="00261098" w:rsidP="00261098">
                            <w:pPr>
                              <w:numPr>
                                <w:ilvl w:val="0"/>
                                <w:numId w:val="1"/>
                              </w:numPr>
                              <w:spacing w:after="0"/>
                              <w:rPr>
                                <w:rFonts w:ascii="Times New Roman" w:eastAsia="Times New Roman" w:hAnsi="Times New Roman" w:cs="Times New Roman"/>
                                <w:kern w:val="0"/>
                                <w:sz w:val="24"/>
                                <w:szCs w:val="24"/>
                                <w14:ligatures w14:val="none"/>
                              </w:rPr>
                            </w:pPr>
                            <w:r w:rsidRPr="00261098">
                              <w:rPr>
                                <w:rFonts w:ascii="Times New Roman" w:eastAsia="Times New Roman" w:hAnsi="Times New Roman" w:cs="Times New Roman"/>
                                <w:kern w:val="0"/>
                                <w:sz w:val="24"/>
                                <w:szCs w:val="24"/>
                                <w14:ligatures w14:val="none"/>
                              </w:rPr>
                              <w:t>Felsefenin merkezinde Tanrı ve insan ilişkisi yer almış, Tanrı’nın varlığı ve sıfatları temellendirilmek istenmiştir.</w:t>
                            </w:r>
                          </w:p>
                          <w:p w14:paraId="54AA93E6" w14:textId="47766395" w:rsidR="00261098" w:rsidRPr="00261098" w:rsidRDefault="00261098" w:rsidP="004B2A15">
                            <w:pPr>
                              <w:numPr>
                                <w:ilvl w:val="0"/>
                                <w:numId w:val="1"/>
                              </w:numPr>
                              <w:spacing w:after="0" w:line="240" w:lineRule="auto"/>
                              <w:rPr>
                                <w:rFonts w:ascii="Times New Roman" w:hAnsi="Times New Roman" w:cs="Times New Roman"/>
                                <w:sz w:val="12"/>
                                <w:szCs w:val="12"/>
                              </w:rPr>
                            </w:pPr>
                            <w:r w:rsidRPr="00261098">
                              <w:rPr>
                                <w:rFonts w:ascii="Times New Roman" w:eastAsia="Times New Roman" w:hAnsi="Times New Roman" w:cs="Times New Roman"/>
                                <w:kern w:val="0"/>
                                <w:sz w:val="24"/>
                                <w:szCs w:val="24"/>
                                <w14:ligatures w14:val="none"/>
                              </w:rPr>
                              <w:t>Kısacası bu dönem felsefesi, akıl ile inancı uzlaştırmaya çalışan, teolojik temelli ve dogmatik bir karakter taşımaktadır.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4C9D603" id="_x0000_s1073" style="position:absolute;margin-left:-28.95pt;margin-top:22.45pt;width:532.5pt;height:275.65pt;z-index:2518364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" fillcolor="window" strokecolor="windowText" strokeweight="1pt">
                <v:stroke joinstyle="miter"/>
                <v:textbox>
                  <w:txbxContent>
                    <w:p w14:paraId="2814B656" w14:textId="77777777" w:rsidR="00261098" w:rsidRPr="00261098" w:rsidRDefault="00261098" w:rsidP="00261098">
                      <w:pPr>
                        <w:numPr>
                          <w:ilvl w:val="0"/>
                          <w:numId w:val="1"/>
                        </w:numPr>
                        <w:spacing w:after="0"/>
                        <w:rPr>
                          <w:rFonts w:ascii="Times New Roman" w:eastAsia="Times New Roman" w:hAnsi="Times New Roman" w:cs="Times New Roman"/>
                          <w:kern w:val="0"/>
                          <w:sz w:val="24"/>
                          <w:szCs w:val="24"/>
                          <w14:ligatures w14:val="none"/>
                        </w:rPr>
                      </w:pPr>
                      <w:r w:rsidRPr="00261098">
                        <w:rPr>
                          <w:rFonts w:ascii="Times New Roman" w:eastAsia="Times New Roman" w:hAnsi="Times New Roman" w:cs="Times New Roman"/>
                          <w:kern w:val="0"/>
                          <w:sz w:val="24"/>
                          <w:szCs w:val="24"/>
                          <w14:ligatures w14:val="none"/>
                        </w:rPr>
                        <w:t>Bu dönem felsefesi temelde dini esas almıştır; Hristiyan ve İslam felsefesi gibi teolojik yönü güçlü felsefe gelenekleri gelişmiştir.</w:t>
                      </w:r>
                    </w:p>
                    <w:p w14:paraId="3DA3C53D" w14:textId="77777777" w:rsidR="00261098" w:rsidRPr="00261098" w:rsidRDefault="00261098" w:rsidP="00261098">
                      <w:pPr>
                        <w:numPr>
                          <w:ilvl w:val="0"/>
                          <w:numId w:val="1"/>
                        </w:numPr>
                        <w:spacing w:after="0"/>
                        <w:rPr>
                          <w:rFonts w:ascii="Times New Roman" w:eastAsia="Times New Roman" w:hAnsi="Times New Roman" w:cs="Times New Roman"/>
                          <w:kern w:val="0"/>
                          <w:sz w:val="24"/>
                          <w:szCs w:val="24"/>
                          <w14:ligatures w14:val="none"/>
                        </w:rPr>
                      </w:pPr>
                      <w:r w:rsidRPr="00261098">
                        <w:rPr>
                          <w:rFonts w:ascii="Times New Roman" w:eastAsia="Times New Roman" w:hAnsi="Times New Roman" w:cs="Times New Roman"/>
                          <w:kern w:val="0"/>
                          <w:sz w:val="24"/>
                          <w:szCs w:val="24"/>
                          <w14:ligatures w14:val="none"/>
                        </w:rPr>
                        <w:t>Felsefe, dinin hizmetinde görülmüş; bağımsız akılsal etkinlik olmaktan çok, inancı temellendirme aracı olarak kullanılmıştır.</w:t>
                      </w:r>
                    </w:p>
                    <w:p w14:paraId="4ED29C00" w14:textId="77777777" w:rsidR="00261098" w:rsidRPr="00261098" w:rsidRDefault="00261098" w:rsidP="00261098">
                      <w:pPr>
                        <w:numPr>
                          <w:ilvl w:val="0"/>
                          <w:numId w:val="1"/>
                        </w:numPr>
                        <w:spacing w:after="0"/>
                        <w:rPr>
                          <w:rFonts w:ascii="Times New Roman" w:eastAsia="Times New Roman" w:hAnsi="Times New Roman" w:cs="Times New Roman"/>
                          <w:kern w:val="0"/>
                          <w:sz w:val="24"/>
                          <w:szCs w:val="24"/>
                          <w14:ligatures w14:val="none"/>
                        </w:rPr>
                      </w:pPr>
                      <w:r w:rsidRPr="00261098">
                        <w:rPr>
                          <w:rFonts w:ascii="Times New Roman" w:eastAsia="Times New Roman" w:hAnsi="Times New Roman" w:cs="Times New Roman"/>
                          <w:kern w:val="0"/>
                          <w:sz w:val="24"/>
                          <w:szCs w:val="24"/>
                          <w14:ligatures w14:val="none"/>
                        </w:rPr>
                        <w:t>İlk Çağ’ın akıl temelli ve dünyevi sorunlara odaklı yaklaşımı yerini, “bu dünyadan sonraki hayat” ve Tanrı merkezli sorunlara bırakmıştır.</w:t>
                      </w:r>
                    </w:p>
                    <w:p w14:paraId="00B77E47" w14:textId="77777777" w:rsidR="00261098" w:rsidRPr="00261098" w:rsidRDefault="00261098" w:rsidP="00261098">
                      <w:pPr>
                        <w:numPr>
                          <w:ilvl w:val="0"/>
                          <w:numId w:val="1"/>
                        </w:numPr>
                        <w:spacing w:after="0"/>
                        <w:rPr>
                          <w:rFonts w:ascii="Times New Roman" w:eastAsia="Times New Roman" w:hAnsi="Times New Roman" w:cs="Times New Roman"/>
                          <w:kern w:val="0"/>
                          <w:sz w:val="24"/>
                          <w:szCs w:val="24"/>
                          <w14:ligatures w14:val="none"/>
                        </w:rPr>
                      </w:pPr>
                      <w:r w:rsidRPr="00261098">
                        <w:rPr>
                          <w:rFonts w:ascii="Times New Roman" w:eastAsia="Times New Roman" w:hAnsi="Times New Roman" w:cs="Times New Roman"/>
                          <w:kern w:val="0"/>
                          <w:sz w:val="24"/>
                          <w:szCs w:val="24"/>
                          <w14:ligatures w14:val="none"/>
                        </w:rPr>
                        <w:t>Ahlak anlayışı, dini kurallar ve Tanrı buyrukları çerçevesinde ele alınmış, mutluluk kavramı dinsel bir hedef hâline gelmiştir.</w:t>
                      </w:r>
                    </w:p>
                    <w:p w14:paraId="1A7407D8" w14:textId="77777777" w:rsidR="00261098" w:rsidRPr="00261098" w:rsidRDefault="00261098" w:rsidP="00261098">
                      <w:pPr>
                        <w:numPr>
                          <w:ilvl w:val="0"/>
                          <w:numId w:val="1"/>
                        </w:numPr>
                        <w:spacing w:after="0"/>
                        <w:rPr>
                          <w:rFonts w:ascii="Times New Roman" w:eastAsia="Times New Roman" w:hAnsi="Times New Roman" w:cs="Times New Roman"/>
                          <w:kern w:val="0"/>
                          <w:sz w:val="24"/>
                          <w:szCs w:val="24"/>
                          <w14:ligatures w14:val="none"/>
                        </w:rPr>
                      </w:pPr>
                      <w:r w:rsidRPr="00261098">
                        <w:rPr>
                          <w:rFonts w:ascii="Times New Roman" w:eastAsia="Times New Roman" w:hAnsi="Times New Roman" w:cs="Times New Roman"/>
                          <w:kern w:val="0"/>
                          <w:sz w:val="24"/>
                          <w:szCs w:val="24"/>
                          <w14:ligatures w14:val="none"/>
                        </w:rPr>
                        <w:t>Bilimsel ve felsefi düşünce, inançla uyumlu hâle getirilmiş; doğa Tanrı’nın düzenli bir sistemi olarak yorumlanmıştır.</w:t>
                      </w:r>
                    </w:p>
                    <w:p w14:paraId="705D96B9" w14:textId="77777777" w:rsidR="00261098" w:rsidRPr="00261098" w:rsidRDefault="00261098" w:rsidP="00261098">
                      <w:pPr>
                        <w:numPr>
                          <w:ilvl w:val="0"/>
                          <w:numId w:val="1"/>
                        </w:numPr>
                        <w:spacing w:after="0"/>
                        <w:rPr>
                          <w:rFonts w:ascii="Times New Roman" w:eastAsia="Times New Roman" w:hAnsi="Times New Roman" w:cs="Times New Roman"/>
                          <w:kern w:val="0"/>
                          <w:sz w:val="24"/>
                          <w:szCs w:val="24"/>
                          <w14:ligatures w14:val="none"/>
                        </w:rPr>
                      </w:pPr>
                      <w:r w:rsidRPr="00261098">
                        <w:rPr>
                          <w:rFonts w:ascii="Times New Roman" w:eastAsia="Times New Roman" w:hAnsi="Times New Roman" w:cs="Times New Roman"/>
                          <w:kern w:val="0"/>
                          <w:sz w:val="24"/>
                          <w:szCs w:val="24"/>
                          <w14:ligatures w14:val="none"/>
                        </w:rPr>
                        <w:t>Felsefi etkinlik, statik ve otoriter bir yapı kazanmış; mutlak hakikatlerin bulunduğu kabul edilmiştir.</w:t>
                      </w:r>
                    </w:p>
                    <w:p w14:paraId="516C37D2" w14:textId="77777777" w:rsidR="00261098" w:rsidRPr="00261098" w:rsidRDefault="00261098" w:rsidP="00261098">
                      <w:pPr>
                        <w:numPr>
                          <w:ilvl w:val="0"/>
                          <w:numId w:val="1"/>
                        </w:numPr>
                        <w:spacing w:after="0"/>
                        <w:rPr>
                          <w:rFonts w:ascii="Times New Roman" w:eastAsia="Times New Roman" w:hAnsi="Times New Roman" w:cs="Times New Roman"/>
                          <w:kern w:val="0"/>
                          <w:sz w:val="24"/>
                          <w:szCs w:val="24"/>
                          <w14:ligatures w14:val="none"/>
                        </w:rPr>
                      </w:pPr>
                      <w:r w:rsidRPr="00261098">
                        <w:rPr>
                          <w:rFonts w:ascii="Times New Roman" w:eastAsia="Times New Roman" w:hAnsi="Times New Roman" w:cs="Times New Roman"/>
                          <w:kern w:val="0"/>
                          <w:sz w:val="24"/>
                          <w:szCs w:val="24"/>
                          <w14:ligatures w14:val="none"/>
                        </w:rPr>
                        <w:t>Felsefenin merkezinde Tanrı ve insan ilişkisi yer almış, Tanrı’nın varlığı ve sıfatları temellendirilmek istenmiştir.</w:t>
                      </w:r>
                    </w:p>
                    <w:p w14:paraId="54AA93E6" w14:textId="47766395" w:rsidR="00261098" w:rsidRPr="00261098" w:rsidRDefault="00261098" w:rsidP="004B2A15">
                      <w:pPr>
                        <w:numPr>
                          <w:ilvl w:val="0"/>
                          <w:numId w:val="1"/>
                        </w:numPr>
                        <w:spacing w:after="0" w:line="240" w:lineRule="auto"/>
                        <w:rPr>
                          <w:rFonts w:ascii="Times New Roman" w:hAnsi="Times New Roman" w:cs="Times New Roman"/>
                          <w:sz w:val="12"/>
                          <w:szCs w:val="12"/>
                        </w:rPr>
                      </w:pPr>
                      <w:r w:rsidRPr="00261098">
                        <w:rPr>
                          <w:rFonts w:ascii="Times New Roman" w:eastAsia="Times New Roman" w:hAnsi="Times New Roman" w:cs="Times New Roman"/>
                          <w:kern w:val="0"/>
                          <w:sz w:val="24"/>
                          <w:szCs w:val="24"/>
                          <w14:ligatures w14:val="none"/>
                        </w:rPr>
                        <w:t>Kısacası bu dönem felsefesi, akıl ile inancı uzlaştırmaya çalışan, teolojik temelli ve dogmatik bir karakter taşımaktadır.</w:t>
                      </w:r>
                    </w:p>
                  </w:txbxContent>
                </v:textbox>
                <w10:wrap anchorx="margin"/>
              </v:roundrect>
            </w:pict>
          </mc:Fallback>
        </mc:AlternateContent>
      </w:r>
      <w:r w:rsidR="00765102" w:rsidRPr="00893617">
        <w:rPr>
          <w:noProof/>
          <w:color w:val="EE0000"/>
        </w:rPr>
        <w:drawing>
          <wp:inline distT="0" distB="0" distL="0" distR="0" wp14:anchorId="437D8381" wp14:editId="16473886">
            <wp:extent cx="5759744" cy="1071349"/>
            <wp:effectExtent l="0" t="0" r="0" b="0"/>
            <wp:docPr id="648072340" name="Resim 1" descr="metin, ekran görüntüsü, yazı tipi, doküman, belge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759629" name="Resim 1" descr="metin, ekran görüntüsü, yazı tipi, doküman, belge içeren bir resim&#10;&#10;Yapay zeka tarafından oluşturulmuş içerik yanlış olabilir."/>
                    <pic:cNvPicPr/>
                  </pic:nvPicPr>
                  <pic:blipFill rotWithShape="1">
                    <a:blip r:embed="rId23"/>
                    <a:srcRect t="32800" b="45375"/>
                    <a:stretch>
                      <a:fillRect/>
                    </a:stretch>
                  </pic:blipFill>
                  <pic:spPr bwMode="auto">
                    <a:xfrm>
                      <a:off x="0" y="0"/>
                      <a:ext cx="5760720" cy="1071531"/>
                    </a:xfrm>
                    <a:prstGeom prst="rect">
                      <a:avLst/>
                    </a:prstGeom>
                    <a:ln>
                      <a:noFill/>
                    </a:ln>
                    <a:extLst>
                      <a:ext uri="{53640926-AAD7-44D8-BBD7-CCE9431645EC}">
                        <a14:shadowObscured xmlns:a14="http://schemas.microsoft.com/office/drawing/2010/main"/>
                      </a:ext>
                    </a:extLst>
                  </pic:spPr>
                </pic:pic>
              </a:graphicData>
            </a:graphic>
          </wp:inline>
        </w:drawing>
      </w:r>
    </w:p>
    <w:p w14:paraId="318366F3" w14:textId="77777777" w:rsidR="00261098" w:rsidRDefault="00261098" w:rsidP="00676043">
      <w:pPr>
        <w:rPr>
          <w:color w:val="EE0000"/>
        </w:rPr>
      </w:pPr>
    </w:p>
    <w:p w14:paraId="67FE2BC2" w14:textId="32A17B9F" w:rsidR="00261098" w:rsidRDefault="00261098" w:rsidP="00676043">
      <w:pPr>
        <w:rPr>
          <w:color w:val="EE0000"/>
        </w:rPr>
      </w:pPr>
    </w:p>
    <w:p w14:paraId="16DDAF3E" w14:textId="77777777" w:rsidR="00261098" w:rsidRDefault="00261098" w:rsidP="00676043">
      <w:pPr>
        <w:rPr>
          <w:color w:val="EE0000"/>
        </w:rPr>
      </w:pPr>
    </w:p>
    <w:p w14:paraId="672485F8" w14:textId="06AF5D9D" w:rsidR="00261098" w:rsidRDefault="00261098" w:rsidP="00676043">
      <w:pPr>
        <w:rPr>
          <w:color w:val="EE0000"/>
        </w:rPr>
      </w:pPr>
    </w:p>
    <w:p w14:paraId="185FE755" w14:textId="7119B375" w:rsidR="00261098" w:rsidRDefault="00261098" w:rsidP="00676043">
      <w:pPr>
        <w:rPr>
          <w:color w:val="EE0000"/>
        </w:rPr>
      </w:pPr>
    </w:p>
    <w:p w14:paraId="0464FD02" w14:textId="21C86049" w:rsidR="00261098" w:rsidRDefault="00261098" w:rsidP="00676043">
      <w:pPr>
        <w:rPr>
          <w:color w:val="EE0000"/>
        </w:rPr>
      </w:pPr>
    </w:p>
    <w:p w14:paraId="243166EC" w14:textId="4ED61FB2" w:rsidR="00261098" w:rsidRDefault="00261098" w:rsidP="00676043">
      <w:pPr>
        <w:rPr>
          <w:color w:val="EE0000"/>
        </w:rPr>
      </w:pPr>
    </w:p>
    <w:p w14:paraId="2018F363" w14:textId="24266728" w:rsidR="00261098" w:rsidRDefault="00261098" w:rsidP="00676043">
      <w:pPr>
        <w:rPr>
          <w:color w:val="EE0000"/>
        </w:rPr>
      </w:pPr>
    </w:p>
    <w:p w14:paraId="7A99E0DE" w14:textId="458A4B0C" w:rsidR="00261098" w:rsidRDefault="00261098" w:rsidP="00676043">
      <w:pPr>
        <w:rPr>
          <w:color w:val="EE0000"/>
        </w:rPr>
      </w:pPr>
    </w:p>
    <w:p w14:paraId="57A980E8" w14:textId="19161C5C" w:rsidR="00261098" w:rsidRDefault="00261098" w:rsidP="00676043">
      <w:pPr>
        <w:rPr>
          <w:color w:val="EE0000"/>
        </w:rPr>
      </w:pPr>
    </w:p>
    <w:p w14:paraId="46ED0D10" w14:textId="3684F61C" w:rsidR="00261098" w:rsidRDefault="00831A14" w:rsidP="00676043">
      <w:pPr>
        <w:rPr>
          <w:color w:val="EE0000"/>
        </w:rPr>
      </w:pPr>
      <w:r w:rsidRPr="00FC02F9">
        <w:rPr>
          <w:noProof/>
        </w:rPr>
        <mc:AlternateContent>
          <mc:Choice Requires="wps">
            <w:drawing>
              <wp:anchor distT="0" distB="0" distL="114300" distR="114300" simplePos="0" relativeHeight="251838464" behindDoc="0" locked="0" layoutInCell="1" allowOverlap="1" wp14:anchorId="48B4D7F9" wp14:editId="7A3204F3">
                <wp:simplePos x="0" y="0"/>
                <wp:positionH relativeFrom="margin">
                  <wp:posOffset>-510834</wp:posOffset>
                </wp:positionH>
                <wp:positionV relativeFrom="paragraph">
                  <wp:posOffset>371352</wp:posOffset>
                </wp:positionV>
                <wp:extent cx="6762115" cy="1678674"/>
                <wp:effectExtent l="0" t="0" r="19685" b="17145"/>
                <wp:wrapNone/>
                <wp:docPr id="463962653" name="Dikdörtgen: Köşeleri Yuvarlatılmış 1"/>
                <wp:cNvGraphicFramePr/>
                <a:graphic xmlns:a="http://schemas.openxmlformats.org/drawingml/2006/main">
                  <a:graphicData uri="http://schemas.microsoft.com/office/word/2010/wordprocessingShape">
                    <wps:wsp>
                      <wps:cNvSpPr/>
                      <wps:spPr>
                        <a:xfrm>
                          <a:off x="0" y="0"/>
                          <a:ext cx="6762115" cy="1678674"/>
                        </a:xfrm>
                        <a:prstGeom prst="roundRect">
                          <a:avLst/>
                        </a:prstGeom>
                        <a:solidFill>
                          <a:sysClr val="window" lastClr="FFFFFF"/>
                        </a:solidFill>
                        <a:ln w="12700" cap="flat" cmpd="sng" algn="ctr">
                          <a:solidFill>
                            <a:sysClr val="windowText" lastClr="000000"/>
                          </a:solidFill>
                          <a:prstDash val="solid"/>
                          <a:miter lim="800000"/>
                        </a:ln>
                        <a:effectLst/>
                      </wps:spPr>
                      <wps:txbx>
                        <w:txbxContent>
                          <w:p w14:paraId="2B85618A" w14:textId="77777777" w:rsidR="00831A14" w:rsidRPr="00831A14" w:rsidRDefault="00831A14" w:rsidP="00831A14">
                            <w:pPr>
                              <w:numPr>
                                <w:ilvl w:val="0"/>
                                <w:numId w:val="1"/>
                              </w:numPr>
                              <w:spacing w:after="0" w:line="240" w:lineRule="auto"/>
                              <w:rPr>
                                <w:rFonts w:ascii="Times New Roman" w:eastAsia="Times New Roman" w:hAnsi="Times New Roman" w:cs="Times New Roman"/>
                                <w:kern w:val="0"/>
                                <w:sz w:val="24"/>
                                <w:szCs w:val="24"/>
                                <w14:ligatures w14:val="none"/>
                              </w:rPr>
                            </w:pPr>
                            <w:r w:rsidRPr="00831A14">
                              <w:rPr>
                                <w:rFonts w:ascii="Times New Roman" w:eastAsia="Times New Roman" w:hAnsi="Times New Roman" w:cs="Times New Roman"/>
                                <w:kern w:val="0"/>
                                <w:sz w:val="24"/>
                                <w:szCs w:val="24"/>
                                <w14:ligatures w14:val="none"/>
                              </w:rPr>
                              <w:t>Temel kaynağı Kur’an-ı Kerim’dir. Felsefi problemlerini çoğunlukla İslam’ın temel ilkelerinden alır.</w:t>
                            </w:r>
                          </w:p>
                          <w:p w14:paraId="36FBB816" w14:textId="3463B659" w:rsidR="00831A14" w:rsidRPr="00831A14" w:rsidRDefault="00F95CF7" w:rsidP="00831A14">
                            <w:pPr>
                              <w:numPr>
                                <w:ilvl w:val="0"/>
                                <w:numId w:val="1"/>
                              </w:numPr>
                              <w:spacing w:after="0"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 xml:space="preserve">Kuran, </w:t>
                            </w:r>
                            <w:r w:rsidR="00831A14" w:rsidRPr="00831A14">
                              <w:rPr>
                                <w:rFonts w:ascii="Times New Roman" w:eastAsia="Times New Roman" w:hAnsi="Times New Roman" w:cs="Times New Roman"/>
                                <w:kern w:val="0"/>
                                <w:sz w:val="24"/>
                                <w:szCs w:val="24"/>
                                <w14:ligatures w14:val="none"/>
                              </w:rPr>
                              <w:t>Hadisler ve İlk Çağ Yunan felsefesi de önemli kaynakları arasındadır.</w:t>
                            </w:r>
                          </w:p>
                          <w:p w14:paraId="71D1EC5F" w14:textId="77777777" w:rsidR="00831A14" w:rsidRPr="00831A14" w:rsidRDefault="00831A14" w:rsidP="00831A14">
                            <w:pPr>
                              <w:numPr>
                                <w:ilvl w:val="0"/>
                                <w:numId w:val="1"/>
                              </w:numPr>
                              <w:spacing w:after="0" w:line="240" w:lineRule="auto"/>
                              <w:rPr>
                                <w:rFonts w:ascii="Times New Roman" w:eastAsia="Times New Roman" w:hAnsi="Times New Roman" w:cs="Times New Roman"/>
                                <w:kern w:val="0"/>
                                <w:sz w:val="24"/>
                                <w:szCs w:val="24"/>
                                <w14:ligatures w14:val="none"/>
                              </w:rPr>
                            </w:pPr>
                            <w:r w:rsidRPr="00831A14">
                              <w:rPr>
                                <w:rFonts w:ascii="Times New Roman" w:eastAsia="Times New Roman" w:hAnsi="Times New Roman" w:cs="Times New Roman"/>
                                <w:kern w:val="0"/>
                                <w:sz w:val="24"/>
                                <w:szCs w:val="24"/>
                                <w14:ligatures w14:val="none"/>
                              </w:rPr>
                              <w:t>Sentezci bir yapıya sahiptir; İslam, Yunan ve Doğu felsefelerini bir araya getirir.</w:t>
                            </w:r>
                          </w:p>
                          <w:p w14:paraId="1D65E430" w14:textId="77777777" w:rsidR="00831A14" w:rsidRPr="00831A14" w:rsidRDefault="00831A14" w:rsidP="00831A14">
                            <w:pPr>
                              <w:numPr>
                                <w:ilvl w:val="0"/>
                                <w:numId w:val="1"/>
                              </w:numPr>
                              <w:spacing w:after="0" w:line="240" w:lineRule="auto"/>
                              <w:rPr>
                                <w:rFonts w:ascii="Times New Roman" w:eastAsia="Times New Roman" w:hAnsi="Times New Roman" w:cs="Times New Roman"/>
                                <w:kern w:val="0"/>
                                <w:sz w:val="24"/>
                                <w:szCs w:val="24"/>
                                <w14:ligatures w14:val="none"/>
                              </w:rPr>
                            </w:pPr>
                            <w:r w:rsidRPr="00831A14">
                              <w:rPr>
                                <w:rFonts w:ascii="Times New Roman" w:eastAsia="Times New Roman" w:hAnsi="Times New Roman" w:cs="Times New Roman"/>
                                <w:kern w:val="0"/>
                                <w:sz w:val="24"/>
                                <w:szCs w:val="24"/>
                                <w14:ligatures w14:val="none"/>
                              </w:rPr>
                              <w:t>Çok yönlüdür; farklı felsefi akımları ve yaklaşımları kapsar.</w:t>
                            </w:r>
                          </w:p>
                          <w:p w14:paraId="68EFB9A9" w14:textId="77777777" w:rsidR="00831A14" w:rsidRPr="00831A14" w:rsidRDefault="00831A14" w:rsidP="00831A14">
                            <w:pPr>
                              <w:numPr>
                                <w:ilvl w:val="0"/>
                                <w:numId w:val="1"/>
                              </w:numPr>
                              <w:spacing w:after="0" w:line="240" w:lineRule="auto"/>
                              <w:rPr>
                                <w:rFonts w:ascii="Times New Roman" w:eastAsia="Times New Roman" w:hAnsi="Times New Roman" w:cs="Times New Roman"/>
                                <w:kern w:val="0"/>
                                <w:sz w:val="24"/>
                                <w:szCs w:val="24"/>
                                <w14:ligatures w14:val="none"/>
                              </w:rPr>
                            </w:pPr>
                            <w:r w:rsidRPr="00831A14">
                              <w:rPr>
                                <w:rFonts w:ascii="Times New Roman" w:eastAsia="Times New Roman" w:hAnsi="Times New Roman" w:cs="Times New Roman"/>
                                <w:kern w:val="0"/>
                                <w:sz w:val="24"/>
                                <w:szCs w:val="24"/>
                                <w14:ligatures w14:val="none"/>
                              </w:rPr>
                              <w:t>Bilgi, varlık, ahlak, siyaset, ruh ve ölüm sonrası gibi konular üzerinde durur.</w:t>
                            </w:r>
                          </w:p>
                          <w:p w14:paraId="4FB27963" w14:textId="77777777" w:rsidR="00831A14" w:rsidRPr="00831A14" w:rsidRDefault="00831A14" w:rsidP="00831A14">
                            <w:pPr>
                              <w:numPr>
                                <w:ilvl w:val="0"/>
                                <w:numId w:val="1"/>
                              </w:numPr>
                              <w:spacing w:after="0" w:line="240" w:lineRule="auto"/>
                              <w:rPr>
                                <w:rFonts w:ascii="Times New Roman" w:eastAsia="Times New Roman" w:hAnsi="Times New Roman" w:cs="Times New Roman"/>
                                <w:kern w:val="0"/>
                                <w:sz w:val="24"/>
                                <w:szCs w:val="24"/>
                                <w14:ligatures w14:val="none"/>
                              </w:rPr>
                            </w:pPr>
                            <w:r w:rsidRPr="00831A14">
                              <w:rPr>
                                <w:rFonts w:ascii="Times New Roman" w:eastAsia="Times New Roman" w:hAnsi="Times New Roman" w:cs="Times New Roman"/>
                                <w:kern w:val="0"/>
                                <w:sz w:val="24"/>
                                <w:szCs w:val="24"/>
                                <w14:ligatures w14:val="none"/>
                              </w:rPr>
                              <w:t>Çeviri faaliyetleriyle Batı felsefesini etkilemiş, bilimsel ve felsefi bir köprü işlevi görmüştür.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8B4D7F9" id="_x0000_s1074" style="position:absolute;margin-left:-40.2pt;margin-top:29.25pt;width:532.45pt;height:132.2pt;z-index:2518384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" fillcolor="window" strokecolor="windowText" strokeweight="1pt">
                <v:stroke joinstyle="miter"/>
                <v:textbox>
                  <w:txbxContent>
                    <w:p w14:paraId="2B85618A" w14:textId="77777777" w:rsidR="00831A14" w:rsidRPr="00831A14" w:rsidRDefault="00831A14" w:rsidP="00831A14">
                      <w:pPr>
                        <w:numPr>
                          <w:ilvl w:val="0"/>
                          <w:numId w:val="1"/>
                        </w:numPr>
                        <w:spacing w:after="0" w:line="240" w:lineRule="auto"/>
                        <w:rPr>
                          <w:rFonts w:ascii="Times New Roman" w:eastAsia="Times New Roman" w:hAnsi="Times New Roman" w:cs="Times New Roman"/>
                          <w:kern w:val="0"/>
                          <w:sz w:val="24"/>
                          <w:szCs w:val="24"/>
                          <w14:ligatures w14:val="none"/>
                        </w:rPr>
                      </w:pPr>
                      <w:r w:rsidRPr="00831A14">
                        <w:rPr>
                          <w:rFonts w:ascii="Times New Roman" w:eastAsia="Times New Roman" w:hAnsi="Times New Roman" w:cs="Times New Roman"/>
                          <w:kern w:val="0"/>
                          <w:sz w:val="24"/>
                          <w:szCs w:val="24"/>
                          <w14:ligatures w14:val="none"/>
                        </w:rPr>
                        <w:t>Temel kaynağı Kur’an-ı Kerim’dir. Felsefi problemlerini çoğunlukla İslam’ın temel ilkelerinden alır.</w:t>
                      </w:r>
                    </w:p>
                    <w:p w14:paraId="36FBB816" w14:textId="3463B659" w:rsidR="00831A14" w:rsidRPr="00831A14" w:rsidRDefault="00F95CF7" w:rsidP="00831A14">
                      <w:pPr>
                        <w:numPr>
                          <w:ilvl w:val="0"/>
                          <w:numId w:val="1"/>
                        </w:numPr>
                        <w:spacing w:after="0"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 xml:space="preserve">Kuran, </w:t>
                      </w:r>
                      <w:r w:rsidR="00831A14" w:rsidRPr="00831A14">
                        <w:rPr>
                          <w:rFonts w:ascii="Times New Roman" w:eastAsia="Times New Roman" w:hAnsi="Times New Roman" w:cs="Times New Roman"/>
                          <w:kern w:val="0"/>
                          <w:sz w:val="24"/>
                          <w:szCs w:val="24"/>
                          <w14:ligatures w14:val="none"/>
                        </w:rPr>
                        <w:t>Hadisler ve İlk Çağ Yunan felsefesi de önemli kaynakları arasındadır.</w:t>
                      </w:r>
                    </w:p>
                    <w:p w14:paraId="71D1EC5F" w14:textId="77777777" w:rsidR="00831A14" w:rsidRPr="00831A14" w:rsidRDefault="00831A14" w:rsidP="00831A14">
                      <w:pPr>
                        <w:numPr>
                          <w:ilvl w:val="0"/>
                          <w:numId w:val="1"/>
                        </w:numPr>
                        <w:spacing w:after="0" w:line="240" w:lineRule="auto"/>
                        <w:rPr>
                          <w:rFonts w:ascii="Times New Roman" w:eastAsia="Times New Roman" w:hAnsi="Times New Roman" w:cs="Times New Roman"/>
                          <w:kern w:val="0"/>
                          <w:sz w:val="24"/>
                          <w:szCs w:val="24"/>
                          <w14:ligatures w14:val="none"/>
                        </w:rPr>
                      </w:pPr>
                      <w:r w:rsidRPr="00831A14">
                        <w:rPr>
                          <w:rFonts w:ascii="Times New Roman" w:eastAsia="Times New Roman" w:hAnsi="Times New Roman" w:cs="Times New Roman"/>
                          <w:kern w:val="0"/>
                          <w:sz w:val="24"/>
                          <w:szCs w:val="24"/>
                          <w14:ligatures w14:val="none"/>
                        </w:rPr>
                        <w:t>Sentezci bir yapıya sahiptir; İslam, Yunan ve Doğu felsefelerini bir araya getirir.</w:t>
                      </w:r>
                    </w:p>
                    <w:p w14:paraId="1D65E430" w14:textId="77777777" w:rsidR="00831A14" w:rsidRPr="00831A14" w:rsidRDefault="00831A14" w:rsidP="00831A14">
                      <w:pPr>
                        <w:numPr>
                          <w:ilvl w:val="0"/>
                          <w:numId w:val="1"/>
                        </w:numPr>
                        <w:spacing w:after="0" w:line="240" w:lineRule="auto"/>
                        <w:rPr>
                          <w:rFonts w:ascii="Times New Roman" w:eastAsia="Times New Roman" w:hAnsi="Times New Roman" w:cs="Times New Roman"/>
                          <w:kern w:val="0"/>
                          <w:sz w:val="24"/>
                          <w:szCs w:val="24"/>
                          <w14:ligatures w14:val="none"/>
                        </w:rPr>
                      </w:pPr>
                      <w:r w:rsidRPr="00831A14">
                        <w:rPr>
                          <w:rFonts w:ascii="Times New Roman" w:eastAsia="Times New Roman" w:hAnsi="Times New Roman" w:cs="Times New Roman"/>
                          <w:kern w:val="0"/>
                          <w:sz w:val="24"/>
                          <w:szCs w:val="24"/>
                          <w14:ligatures w14:val="none"/>
                        </w:rPr>
                        <w:t>Çok yönlüdür; farklı felsefi akımları ve yaklaşımları kapsar.</w:t>
                      </w:r>
                    </w:p>
                    <w:p w14:paraId="68EFB9A9" w14:textId="77777777" w:rsidR="00831A14" w:rsidRPr="00831A14" w:rsidRDefault="00831A14" w:rsidP="00831A14">
                      <w:pPr>
                        <w:numPr>
                          <w:ilvl w:val="0"/>
                          <w:numId w:val="1"/>
                        </w:numPr>
                        <w:spacing w:after="0" w:line="240" w:lineRule="auto"/>
                        <w:rPr>
                          <w:rFonts w:ascii="Times New Roman" w:eastAsia="Times New Roman" w:hAnsi="Times New Roman" w:cs="Times New Roman"/>
                          <w:kern w:val="0"/>
                          <w:sz w:val="24"/>
                          <w:szCs w:val="24"/>
                          <w14:ligatures w14:val="none"/>
                        </w:rPr>
                      </w:pPr>
                      <w:r w:rsidRPr="00831A14">
                        <w:rPr>
                          <w:rFonts w:ascii="Times New Roman" w:eastAsia="Times New Roman" w:hAnsi="Times New Roman" w:cs="Times New Roman"/>
                          <w:kern w:val="0"/>
                          <w:sz w:val="24"/>
                          <w:szCs w:val="24"/>
                          <w14:ligatures w14:val="none"/>
                        </w:rPr>
                        <w:t>Bilgi, varlık, ahlak, siyaset, ruh ve ölüm sonrası gibi konular üzerinde durur.</w:t>
                      </w:r>
                    </w:p>
                    <w:p w14:paraId="4FB27963" w14:textId="77777777" w:rsidR="00831A14" w:rsidRPr="00831A14" w:rsidRDefault="00831A14" w:rsidP="00831A14">
                      <w:pPr>
                        <w:numPr>
                          <w:ilvl w:val="0"/>
                          <w:numId w:val="1"/>
                        </w:numPr>
                        <w:spacing w:after="0" w:line="240" w:lineRule="auto"/>
                        <w:rPr>
                          <w:rFonts w:ascii="Times New Roman" w:eastAsia="Times New Roman" w:hAnsi="Times New Roman" w:cs="Times New Roman"/>
                          <w:kern w:val="0"/>
                          <w:sz w:val="24"/>
                          <w:szCs w:val="24"/>
                          <w14:ligatures w14:val="none"/>
                        </w:rPr>
                      </w:pPr>
                      <w:r w:rsidRPr="00831A14">
                        <w:rPr>
                          <w:rFonts w:ascii="Times New Roman" w:eastAsia="Times New Roman" w:hAnsi="Times New Roman" w:cs="Times New Roman"/>
                          <w:kern w:val="0"/>
                          <w:sz w:val="24"/>
                          <w:szCs w:val="24"/>
                          <w14:ligatures w14:val="none"/>
                        </w:rPr>
                        <w:t>Çeviri faaliyetleriyle Batı felsefesini etkilemiş, bilimsel ve felsefi bir köprü işlevi görmüştür.</w:t>
                      </w:r>
                    </w:p>
                  </w:txbxContent>
                </v:textbox>
                <w10:wrap anchorx="margin"/>
              </v:roundrect>
            </w:pict>
          </mc:Fallback>
        </mc:AlternateContent>
      </w:r>
      <w:r w:rsidRPr="00893617">
        <w:rPr>
          <w:noProof/>
          <w:color w:val="EE0000"/>
        </w:rPr>
        <w:drawing>
          <wp:inline distT="0" distB="0" distL="0" distR="0" wp14:anchorId="40EDECCB" wp14:editId="4F157B68">
            <wp:extent cx="5760185" cy="982638"/>
            <wp:effectExtent l="0" t="0" r="0" b="8255"/>
            <wp:docPr id="1587482291" name="Resim 1" descr="metin, ekran görüntüsü, yazı tipi, doküman, belge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759629" name="Resim 1" descr="metin, ekran görüntüsü, yazı tipi, doküman, belge içeren bir resim&#10;&#10;Yapay zeka tarafından oluşturulmuş içerik yanlış olabilir."/>
                    <pic:cNvPicPr/>
                  </pic:nvPicPr>
                  <pic:blipFill rotWithShape="1">
                    <a:blip r:embed="rId23"/>
                    <a:srcRect t="54347" b="25634"/>
                    <a:stretch>
                      <a:fillRect/>
                    </a:stretch>
                  </pic:blipFill>
                  <pic:spPr bwMode="auto">
                    <a:xfrm>
                      <a:off x="0" y="0"/>
                      <a:ext cx="5760720" cy="982729"/>
                    </a:xfrm>
                    <a:prstGeom prst="rect">
                      <a:avLst/>
                    </a:prstGeom>
                    <a:ln>
                      <a:noFill/>
                    </a:ln>
                    <a:extLst>
                      <a:ext uri="{53640926-AAD7-44D8-BBD7-CCE9431645EC}">
                        <a14:shadowObscured xmlns:a14="http://schemas.microsoft.com/office/drawing/2010/main"/>
                      </a:ext>
                    </a:extLst>
                  </pic:spPr>
                </pic:pic>
              </a:graphicData>
            </a:graphic>
          </wp:inline>
        </w:drawing>
      </w:r>
    </w:p>
    <w:p w14:paraId="1AC47931" w14:textId="39328D38" w:rsidR="00261098" w:rsidRDefault="00261098" w:rsidP="00676043">
      <w:pPr>
        <w:rPr>
          <w:color w:val="EE0000"/>
        </w:rPr>
      </w:pPr>
    </w:p>
    <w:p w14:paraId="3F40A1A0" w14:textId="636080C6" w:rsidR="00831A14" w:rsidRDefault="00831A14" w:rsidP="00676043">
      <w:pPr>
        <w:rPr>
          <w:color w:val="EE0000"/>
        </w:rPr>
      </w:pPr>
      <w:r w:rsidRPr="00FC02F9">
        <w:rPr>
          <w:noProof/>
        </w:rPr>
        <w:lastRenderedPageBreak/>
        <mc:AlternateContent>
          <mc:Choice Requires="wps">
            <w:drawing>
              <wp:anchor distT="0" distB="0" distL="114300" distR="114300" simplePos="0" relativeHeight="251840512" behindDoc="0" locked="0" layoutInCell="1" allowOverlap="1" wp14:anchorId="7E9A2E62" wp14:editId="0DFF5D5D">
                <wp:simplePos x="0" y="0"/>
                <wp:positionH relativeFrom="margin">
                  <wp:align>center</wp:align>
                </wp:positionH>
                <wp:positionV relativeFrom="paragraph">
                  <wp:posOffset>328105</wp:posOffset>
                </wp:positionV>
                <wp:extent cx="6762115" cy="2326943"/>
                <wp:effectExtent l="0" t="0" r="19685" b="16510"/>
                <wp:wrapNone/>
                <wp:docPr id="1727614940" name="Dikdörtgen: Köşeleri Yuvarlatılmış 1"/>
                <wp:cNvGraphicFramePr/>
                <a:graphic xmlns:a="http://schemas.openxmlformats.org/drawingml/2006/main">
                  <a:graphicData uri="http://schemas.microsoft.com/office/word/2010/wordprocessingShape">
                    <wps:wsp>
                      <wps:cNvSpPr/>
                      <wps:spPr>
                        <a:xfrm>
                          <a:off x="0" y="0"/>
                          <a:ext cx="6762115" cy="2326943"/>
                        </a:xfrm>
                        <a:prstGeom prst="roundRect">
                          <a:avLst/>
                        </a:prstGeom>
                        <a:solidFill>
                          <a:sysClr val="window" lastClr="FFFFFF"/>
                        </a:solidFill>
                        <a:ln w="12700" cap="flat" cmpd="sng" algn="ctr">
                          <a:solidFill>
                            <a:sysClr val="windowText" lastClr="000000"/>
                          </a:solidFill>
                          <a:prstDash val="solid"/>
                          <a:miter lim="800000"/>
                        </a:ln>
                        <a:effectLst/>
                      </wps:spPr>
                      <wps:txbx>
                        <w:txbxContent>
                          <w:p w14:paraId="60715567" w14:textId="6270E574" w:rsidR="00831A14" w:rsidRDefault="00831A14" w:rsidP="0086172D">
                            <w:pPr>
                              <w:pStyle w:val="NormalWeb"/>
                              <w:numPr>
                                <w:ilvl w:val="0"/>
                                <w:numId w:val="40"/>
                              </w:numPr>
                            </w:pPr>
                            <w:r w:rsidRPr="0086172D">
                              <w:rPr>
                                <w:rStyle w:val="Gl"/>
                                <w:rFonts w:eastAsiaTheme="majorEastAsia"/>
                                <w:b w:val="0"/>
                                <w:bCs w:val="0"/>
                              </w:rPr>
                              <w:t>Antik Yunan, Hint ve İran eserlerinin Arapçaya çevrilmesi</w:t>
                            </w:r>
                            <w:r w:rsidRPr="0086172D">
                              <w:rPr>
                                <w:b/>
                                <w:bCs/>
                              </w:rPr>
                              <w:t>,</w:t>
                            </w:r>
                            <w:r>
                              <w:t xml:space="preserve"> Müslüman filozofların bu düşüncelerle tanışmasını sağlamıştır.</w:t>
                            </w:r>
                          </w:p>
                          <w:p w14:paraId="76E64394" w14:textId="56877690" w:rsidR="00831A14" w:rsidRDefault="00831A14" w:rsidP="0086172D">
                            <w:pPr>
                              <w:pStyle w:val="NormalWeb"/>
                              <w:numPr>
                                <w:ilvl w:val="0"/>
                                <w:numId w:val="40"/>
                              </w:numPr>
                            </w:pPr>
                            <w:r w:rsidRPr="0086172D">
                              <w:rPr>
                                <w:rStyle w:val="Gl"/>
                                <w:rFonts w:eastAsiaTheme="majorEastAsia"/>
                                <w:b w:val="0"/>
                                <w:bCs w:val="0"/>
                              </w:rPr>
                              <w:t>Bilimsel ve felsefi bilgi birikimi artmış</w:t>
                            </w:r>
                            <w:r w:rsidRPr="0086172D">
                              <w:rPr>
                                <w:b/>
                                <w:bCs/>
                              </w:rPr>
                              <w:t>,</w:t>
                            </w:r>
                            <w:r>
                              <w:t xml:space="preserve"> felsefi düşünce sistemli bir hâle gelmiştir.</w:t>
                            </w:r>
                          </w:p>
                          <w:p w14:paraId="7ABB8BEF" w14:textId="25DC6332" w:rsidR="00831A14" w:rsidRDefault="00831A14" w:rsidP="0086172D">
                            <w:pPr>
                              <w:pStyle w:val="NormalWeb"/>
                              <w:numPr>
                                <w:ilvl w:val="0"/>
                                <w:numId w:val="40"/>
                              </w:numPr>
                            </w:pPr>
                            <w:r w:rsidRPr="0086172D">
                              <w:rPr>
                                <w:rStyle w:val="Gl"/>
                                <w:rFonts w:eastAsiaTheme="majorEastAsia"/>
                                <w:b w:val="0"/>
                                <w:bCs w:val="0"/>
                              </w:rPr>
                              <w:t>İslam felsefesi sentezci bir yapıya kavuşmuş</w:t>
                            </w:r>
                            <w:r w:rsidRPr="0086172D">
                              <w:rPr>
                                <w:b/>
                                <w:bCs/>
                              </w:rPr>
                              <w:t>,</w:t>
                            </w:r>
                            <w:r>
                              <w:t xml:space="preserve"> farklı kültürlerin fikirleri İslam inancı ile birleştirilmiştir.</w:t>
                            </w:r>
                          </w:p>
                          <w:p w14:paraId="58F6503A" w14:textId="3DB3C3CF" w:rsidR="0086172D" w:rsidRPr="0086172D" w:rsidRDefault="0086172D" w:rsidP="0086172D">
                            <w:pPr>
                              <w:pStyle w:val="NormalWeb"/>
                              <w:numPr>
                                <w:ilvl w:val="0"/>
                                <w:numId w:val="40"/>
                              </w:numPr>
                            </w:pPr>
                            <w:proofErr w:type="spellStart"/>
                            <w:r w:rsidRPr="0086172D">
                              <w:t>Beytü’l-Hikme</w:t>
                            </w:r>
                            <w:proofErr w:type="spellEnd"/>
                            <w:r w:rsidRPr="0086172D">
                              <w:t xml:space="preserve"> gibi kurumlar kurulmuştur. Bu kurumlar bilimsel ve felsefi çalışmaların merkezi hâline gelmiştir.</w:t>
                            </w:r>
                          </w:p>
                          <w:p w14:paraId="732B8011" w14:textId="77777777" w:rsidR="00F95CF7" w:rsidRDefault="0086172D" w:rsidP="00831A14">
                            <w:pPr>
                              <w:pStyle w:val="NormalWeb"/>
                              <w:numPr>
                                <w:ilvl w:val="0"/>
                                <w:numId w:val="40"/>
                              </w:numPr>
                              <w:spacing w:after="0"/>
                              <w:ind w:left="357"/>
                            </w:pPr>
                            <w:r w:rsidRPr="0086172D">
                              <w:t xml:space="preserve">Aristoteles, Platon ve </w:t>
                            </w:r>
                            <w:proofErr w:type="spellStart"/>
                            <w:r w:rsidRPr="0086172D">
                              <w:t>Plotinos</w:t>
                            </w:r>
                            <w:proofErr w:type="spellEnd"/>
                            <w:r w:rsidRPr="0086172D">
                              <w:t xml:space="preserve"> gibi filozofların düşünceleri tanınmıştır. Böylece İslam filozofları bu düşünceleri geliştirip yeniden yorumlamışlardır.</w:t>
                            </w:r>
                          </w:p>
                          <w:p w14:paraId="51EA8F6D" w14:textId="453DE949" w:rsidR="00831A14" w:rsidRPr="00831A14" w:rsidRDefault="0086172D" w:rsidP="00831A14">
                            <w:pPr>
                              <w:pStyle w:val="NormalWeb"/>
                              <w:numPr>
                                <w:ilvl w:val="0"/>
                                <w:numId w:val="40"/>
                              </w:numPr>
                              <w:spacing w:after="0"/>
                              <w:ind w:left="357"/>
                            </w:pPr>
                            <w:r w:rsidRPr="0086172D">
                              <w:t>Doğu ve Batı felsefeleri arasında köprü kurulmuştur. İslam filozoflarının eserleri, sonraki yüzyıllarda Avrupa düşüncesini de etkilemiştir.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E9A2E62" id="_x0000_s1075" style="position:absolute;margin-left:0;margin-top:25.85pt;width:532.45pt;height:183.2pt;z-index:2518405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" fillcolor="window" strokecolor="windowText" strokeweight="1pt">
                <v:stroke joinstyle="miter"/>
                <v:textbox>
                  <w:txbxContent>
                    <w:p w14:paraId="60715567" w14:textId="6270E574" w:rsidR="00831A14" w:rsidRDefault="00831A14" w:rsidP="0086172D">
                      <w:pPr>
                        <w:pStyle w:val="NormalWeb"/>
                        <w:numPr>
                          <w:ilvl w:val="0"/>
                          <w:numId w:val="40"/>
                        </w:numPr>
                      </w:pPr>
                      <w:r w:rsidRPr="0086172D">
                        <w:rPr>
                          <w:rStyle w:val="Gl"/>
                          <w:rFonts w:eastAsiaTheme="majorEastAsia"/>
                          <w:b w:val="0"/>
                          <w:bCs w:val="0"/>
                        </w:rPr>
                        <w:t>Antik Yunan, Hint ve İran eserlerinin Arapçaya çevrilmesi</w:t>
                      </w:r>
                      <w:r w:rsidRPr="0086172D">
                        <w:rPr>
                          <w:b/>
                          <w:bCs/>
                        </w:rPr>
                        <w:t>,</w:t>
                      </w:r>
                      <w:r>
                        <w:t xml:space="preserve"> Müslüman filozofların bu düşüncelerle tanışmasını sağlamıştır.</w:t>
                      </w:r>
                    </w:p>
                    <w:p w14:paraId="76E64394" w14:textId="56877690" w:rsidR="00831A14" w:rsidRDefault="00831A14" w:rsidP="0086172D">
                      <w:pPr>
                        <w:pStyle w:val="NormalWeb"/>
                        <w:numPr>
                          <w:ilvl w:val="0"/>
                          <w:numId w:val="40"/>
                        </w:numPr>
                      </w:pPr>
                      <w:r w:rsidRPr="0086172D">
                        <w:rPr>
                          <w:rStyle w:val="Gl"/>
                          <w:rFonts w:eastAsiaTheme="majorEastAsia"/>
                          <w:b w:val="0"/>
                          <w:bCs w:val="0"/>
                        </w:rPr>
                        <w:t>Bilimsel ve felsefi bilgi birikimi artmış</w:t>
                      </w:r>
                      <w:r w:rsidRPr="0086172D">
                        <w:rPr>
                          <w:b/>
                          <w:bCs/>
                        </w:rPr>
                        <w:t>,</w:t>
                      </w:r>
                      <w:r>
                        <w:t xml:space="preserve"> felsefi düşünce sistemli bir hâle gelmiştir.</w:t>
                      </w:r>
                    </w:p>
                    <w:p w14:paraId="7ABB8BEF" w14:textId="25DC6332" w:rsidR="00831A14" w:rsidRDefault="00831A14" w:rsidP="0086172D">
                      <w:pPr>
                        <w:pStyle w:val="NormalWeb"/>
                        <w:numPr>
                          <w:ilvl w:val="0"/>
                          <w:numId w:val="40"/>
                        </w:numPr>
                      </w:pPr>
                      <w:r w:rsidRPr="0086172D">
                        <w:rPr>
                          <w:rStyle w:val="Gl"/>
                          <w:rFonts w:eastAsiaTheme="majorEastAsia"/>
                          <w:b w:val="0"/>
                          <w:bCs w:val="0"/>
                        </w:rPr>
                        <w:t>İslam felsefesi sentezci bir yapıya kavuşmuş</w:t>
                      </w:r>
                      <w:r w:rsidRPr="0086172D">
                        <w:rPr>
                          <w:b/>
                          <w:bCs/>
                        </w:rPr>
                        <w:t>,</w:t>
                      </w:r>
                      <w:r>
                        <w:t xml:space="preserve"> farklı kültürlerin fikirleri İslam inancı ile birleştirilmiştir.</w:t>
                      </w:r>
                    </w:p>
                    <w:p w14:paraId="58F6503A" w14:textId="3DB3C3CF" w:rsidR="0086172D" w:rsidRPr="0086172D" w:rsidRDefault="0086172D" w:rsidP="0086172D">
                      <w:pPr>
                        <w:pStyle w:val="NormalWeb"/>
                        <w:numPr>
                          <w:ilvl w:val="0"/>
                          <w:numId w:val="40"/>
                        </w:numPr>
                      </w:pPr>
                      <w:proofErr w:type="spellStart"/>
                      <w:r w:rsidRPr="0086172D">
                        <w:t>Beytü’l-Hikme</w:t>
                      </w:r>
                      <w:proofErr w:type="spellEnd"/>
                      <w:r w:rsidRPr="0086172D">
                        <w:t xml:space="preserve"> gibi kurumlar kurulmuştur. Bu kurumlar bilimsel ve felsefi çalışmaların merkezi hâline gelmiştir.</w:t>
                      </w:r>
                    </w:p>
                    <w:p w14:paraId="732B8011" w14:textId="77777777" w:rsidR="00F95CF7" w:rsidRDefault="0086172D" w:rsidP="00831A14">
                      <w:pPr>
                        <w:pStyle w:val="NormalWeb"/>
                        <w:numPr>
                          <w:ilvl w:val="0"/>
                          <w:numId w:val="40"/>
                        </w:numPr>
                        <w:spacing w:after="0"/>
                        <w:ind w:left="357"/>
                      </w:pPr>
                      <w:r w:rsidRPr="0086172D">
                        <w:t xml:space="preserve">Aristoteles, Platon ve </w:t>
                      </w:r>
                      <w:proofErr w:type="spellStart"/>
                      <w:r w:rsidRPr="0086172D">
                        <w:t>Plotinos</w:t>
                      </w:r>
                      <w:proofErr w:type="spellEnd"/>
                      <w:r w:rsidRPr="0086172D">
                        <w:t xml:space="preserve"> gibi filozofların düşünceleri tanınmıştır. Böylece İslam filozofları bu düşünceleri geliştirip yeniden yorumlamışlardır.</w:t>
                      </w:r>
                    </w:p>
                    <w:p w14:paraId="51EA8F6D" w14:textId="453DE949" w:rsidR="00831A14" w:rsidRPr="00831A14" w:rsidRDefault="0086172D" w:rsidP="00831A14">
                      <w:pPr>
                        <w:pStyle w:val="NormalWeb"/>
                        <w:numPr>
                          <w:ilvl w:val="0"/>
                          <w:numId w:val="40"/>
                        </w:numPr>
                        <w:spacing w:after="0"/>
                        <w:ind w:left="357"/>
                      </w:pPr>
                      <w:r w:rsidRPr="0086172D">
                        <w:t>Doğu ve Batı felsefeleri arasında köprü kurulmuştur. İslam filozoflarının eserleri, sonraki yüzyıllarda Avrupa düşüncesini de etkilemiştir.</w:t>
                      </w:r>
                    </w:p>
                  </w:txbxContent>
                </v:textbox>
                <w10:wrap anchorx="margin"/>
              </v:roundrect>
            </w:pict>
          </mc:Fallback>
        </mc:AlternateContent>
      </w:r>
      <w:r w:rsidRPr="00893617">
        <w:rPr>
          <w:noProof/>
          <w:color w:val="EE0000"/>
        </w:rPr>
        <w:drawing>
          <wp:inline distT="0" distB="0" distL="0" distR="0" wp14:anchorId="6B9D26A3" wp14:editId="273D473D">
            <wp:extent cx="5760720" cy="1142271"/>
            <wp:effectExtent l="0" t="0" r="0" b="1270"/>
            <wp:docPr id="1205502620" name="Resim 1" descr="metin, ekran görüntüsü, yazı tipi, doküman, belge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759629" name="Resim 1" descr="metin, ekran görüntüsü, yazı tipi, doküman, belge içeren bir resim&#10;&#10;Yapay zeka tarafından oluşturulmuş içerik yanlış olabilir."/>
                    <pic:cNvPicPr/>
                  </pic:nvPicPr>
                  <pic:blipFill rotWithShape="1">
                    <a:blip r:embed="rId23"/>
                    <a:srcRect t="76729"/>
                    <a:stretch>
                      <a:fillRect/>
                    </a:stretch>
                  </pic:blipFill>
                  <pic:spPr bwMode="auto">
                    <a:xfrm>
                      <a:off x="0" y="0"/>
                      <a:ext cx="5760720" cy="1142271"/>
                    </a:xfrm>
                    <a:prstGeom prst="rect">
                      <a:avLst/>
                    </a:prstGeom>
                    <a:ln>
                      <a:noFill/>
                    </a:ln>
                    <a:extLst>
                      <a:ext uri="{53640926-AAD7-44D8-BBD7-CCE9431645EC}">
                        <a14:shadowObscured xmlns:a14="http://schemas.microsoft.com/office/drawing/2010/main"/>
                      </a:ext>
                    </a:extLst>
                  </pic:spPr>
                </pic:pic>
              </a:graphicData>
            </a:graphic>
          </wp:inline>
        </w:drawing>
      </w:r>
    </w:p>
    <w:p w14:paraId="3917B2B6" w14:textId="77777777" w:rsidR="00765102" w:rsidRDefault="00765102" w:rsidP="00676043">
      <w:pPr>
        <w:rPr>
          <w:color w:val="EE0000"/>
        </w:rPr>
      </w:pPr>
    </w:p>
    <w:p w14:paraId="0AA06D7E" w14:textId="77777777" w:rsidR="00765102" w:rsidRDefault="00765102" w:rsidP="00676043">
      <w:pPr>
        <w:rPr>
          <w:color w:val="EE0000"/>
        </w:rPr>
      </w:pPr>
    </w:p>
    <w:p w14:paraId="0829378A" w14:textId="77777777" w:rsidR="0086172D" w:rsidRDefault="0086172D" w:rsidP="00676043">
      <w:pPr>
        <w:rPr>
          <w:color w:val="EE0000"/>
        </w:rPr>
      </w:pPr>
    </w:p>
    <w:p w14:paraId="49A47E37" w14:textId="77777777" w:rsidR="0086172D" w:rsidRDefault="0086172D" w:rsidP="00676043">
      <w:pPr>
        <w:rPr>
          <w:color w:val="EE0000"/>
        </w:rPr>
      </w:pPr>
    </w:p>
    <w:p w14:paraId="57BD3AD9" w14:textId="0DAC0A1C" w:rsidR="0086172D" w:rsidRDefault="0086172D" w:rsidP="00676043">
      <w:pPr>
        <w:rPr>
          <w:color w:val="EE0000"/>
        </w:rPr>
      </w:pPr>
    </w:p>
    <w:p w14:paraId="17168456" w14:textId="1C0C8481" w:rsidR="0086172D" w:rsidRDefault="0086172D" w:rsidP="00676043">
      <w:pPr>
        <w:rPr>
          <w:color w:val="EE0000"/>
        </w:rPr>
      </w:pPr>
      <w:r w:rsidRPr="00FC02F9">
        <w:rPr>
          <w:noProof/>
        </w:rPr>
        <mc:AlternateContent>
          <mc:Choice Requires="wps">
            <w:drawing>
              <wp:anchor distT="0" distB="0" distL="114300" distR="114300" simplePos="0" relativeHeight="251842560" behindDoc="0" locked="0" layoutInCell="1" allowOverlap="1" wp14:anchorId="4F90ECBF" wp14:editId="14E1DB71">
                <wp:simplePos x="0" y="0"/>
                <wp:positionH relativeFrom="page">
                  <wp:posOffset>470848</wp:posOffset>
                </wp:positionH>
                <wp:positionV relativeFrom="paragraph">
                  <wp:posOffset>352198</wp:posOffset>
                </wp:positionV>
                <wp:extent cx="6762115" cy="2606722"/>
                <wp:effectExtent l="0" t="0" r="19685" b="22225"/>
                <wp:wrapNone/>
                <wp:docPr id="1651076021" name="Dikdörtgen: Köşeleri Yuvarlatılmış 1"/>
                <wp:cNvGraphicFramePr/>
                <a:graphic xmlns:a="http://schemas.openxmlformats.org/drawingml/2006/main">
                  <a:graphicData uri="http://schemas.microsoft.com/office/word/2010/wordprocessingShape">
                    <wps:wsp>
                      <wps:cNvSpPr/>
                      <wps:spPr>
                        <a:xfrm>
                          <a:off x="0" y="0"/>
                          <a:ext cx="6762115" cy="2606722"/>
                        </a:xfrm>
                        <a:prstGeom prst="roundRect">
                          <a:avLst/>
                        </a:prstGeom>
                        <a:solidFill>
                          <a:sysClr val="window" lastClr="FFFFFF"/>
                        </a:solidFill>
                        <a:ln w="12700" cap="flat" cmpd="sng" algn="ctr">
                          <a:solidFill>
                            <a:sysClr val="windowText" lastClr="000000"/>
                          </a:solidFill>
                          <a:prstDash val="solid"/>
                          <a:miter lim="800000"/>
                        </a:ln>
                        <a:effectLst/>
                      </wps:spPr>
                      <wps:txbx>
                        <w:txbxContent>
                          <w:p w14:paraId="61025316" w14:textId="1BA41D9D" w:rsidR="00A87749" w:rsidRDefault="00A87749" w:rsidP="00D56139">
                            <w:pPr>
                              <w:pStyle w:val="NormalWeb"/>
                              <w:numPr>
                                <w:ilvl w:val="0"/>
                                <w:numId w:val="42"/>
                              </w:numPr>
                              <w:spacing w:before="0" w:beforeAutospacing="0" w:after="0" w:afterAutospacing="0"/>
                              <w:ind w:left="714" w:hanging="357"/>
                            </w:pPr>
                            <w:r w:rsidRPr="00D56139">
                              <w:rPr>
                                <w:rStyle w:val="Gl"/>
                                <w:rFonts w:eastAsiaTheme="majorEastAsia"/>
                                <w:b w:val="0"/>
                                <w:bCs w:val="0"/>
                              </w:rPr>
                              <w:t>Endülüs, Avrupa’da bilim ve felsefe merkezine dönüşmüştür.</w:t>
                            </w:r>
                            <w:r>
                              <w:t xml:space="preserve"> Buradaki çeviri bürolarında Arapça eserler Latinceye çevrilmiştir.</w:t>
                            </w:r>
                          </w:p>
                          <w:p w14:paraId="313A664F" w14:textId="6CAB86E3" w:rsidR="00A87749" w:rsidRDefault="00A87749" w:rsidP="00D56139">
                            <w:pPr>
                              <w:pStyle w:val="NormalWeb"/>
                              <w:numPr>
                                <w:ilvl w:val="0"/>
                                <w:numId w:val="42"/>
                              </w:numPr>
                              <w:spacing w:before="0" w:beforeAutospacing="0" w:after="0" w:afterAutospacing="0"/>
                              <w:ind w:left="714" w:hanging="357"/>
                            </w:pPr>
                            <w:r w:rsidRPr="00D56139">
                              <w:rPr>
                                <w:rStyle w:val="Gl"/>
                                <w:rFonts w:eastAsiaTheme="majorEastAsia"/>
                                <w:b w:val="0"/>
                                <w:bCs w:val="0"/>
                              </w:rPr>
                              <w:t>İslam düşünürlerinin eserleri Batı’ya aktarılmıştır.</w:t>
                            </w:r>
                            <w:r>
                              <w:t xml:space="preserve"> Özellikle Farabi, İbn Sina, İbn </w:t>
                            </w:r>
                            <w:proofErr w:type="spellStart"/>
                            <w:r>
                              <w:t>Rüşd</w:t>
                            </w:r>
                            <w:proofErr w:type="spellEnd"/>
                            <w:r>
                              <w:t xml:space="preserve"> gibi filozofların görüşleri Avrupa düşüncesini etkilemiştir.</w:t>
                            </w:r>
                          </w:p>
                          <w:p w14:paraId="2873AD15" w14:textId="0B6293F3" w:rsidR="00A87749" w:rsidRDefault="00A87749" w:rsidP="00D56139">
                            <w:pPr>
                              <w:pStyle w:val="NormalWeb"/>
                              <w:numPr>
                                <w:ilvl w:val="0"/>
                                <w:numId w:val="42"/>
                              </w:numPr>
                              <w:spacing w:before="0" w:beforeAutospacing="0" w:after="0" w:afterAutospacing="0"/>
                              <w:ind w:left="714" w:hanging="357"/>
                            </w:pPr>
                            <w:r w:rsidRPr="00D56139">
                              <w:rPr>
                                <w:rStyle w:val="Gl"/>
                                <w:rFonts w:eastAsiaTheme="majorEastAsia"/>
                                <w:b w:val="0"/>
                                <w:bCs w:val="0"/>
                              </w:rPr>
                              <w:t>Avrupa üniversitelerinin temelleri atılmıştır.</w:t>
                            </w:r>
                            <w:r>
                              <w:t xml:space="preserve"> Bu çeviri faaliyetleri Avrupa’da bilimsel düşüncenin gelişmesini sağlamıştır.</w:t>
                            </w:r>
                          </w:p>
                          <w:p w14:paraId="56BECF3D" w14:textId="77777777" w:rsidR="00D56139" w:rsidRDefault="00A87749" w:rsidP="00D56139">
                            <w:pPr>
                              <w:pStyle w:val="NormalWeb"/>
                              <w:numPr>
                                <w:ilvl w:val="0"/>
                                <w:numId w:val="42"/>
                              </w:numPr>
                              <w:spacing w:before="0" w:beforeAutospacing="0" w:after="0" w:afterAutospacing="0"/>
                              <w:ind w:left="714" w:hanging="357"/>
                            </w:pPr>
                            <w:r w:rsidRPr="00D56139">
                              <w:rPr>
                                <w:rStyle w:val="Gl"/>
                                <w:rFonts w:eastAsiaTheme="majorEastAsia"/>
                                <w:b w:val="0"/>
                                <w:bCs w:val="0"/>
                              </w:rPr>
                              <w:t>Rönesans ve Aydınlanma düşüncesine zemin hazırlanmıştır.</w:t>
                            </w:r>
                            <w:r>
                              <w:t xml:space="preserve"> İslam medeniyetinden aktarılan bilgi, Batı’da akılcılığın ve bilimsel yöntemin gelişmesine katkı sunmuştur.</w:t>
                            </w:r>
                          </w:p>
                          <w:p w14:paraId="29433C66" w14:textId="77777777" w:rsidR="00D56139" w:rsidRDefault="00D56139" w:rsidP="00D56139">
                            <w:pPr>
                              <w:pStyle w:val="NormalWeb"/>
                              <w:numPr>
                                <w:ilvl w:val="0"/>
                                <w:numId w:val="40"/>
                              </w:numPr>
                              <w:spacing w:before="0" w:beforeAutospacing="0" w:after="0" w:afterAutospacing="0"/>
                              <w:ind w:left="714" w:hanging="357"/>
                            </w:pPr>
                            <w:r w:rsidRPr="00D56139">
                              <w:t>Felsefi ve bilimsel gelişmeler hız kazanmıştır. Batı’da skolastik düşünce zayıflamış, eleştirel ve özgür düşünce güçlenmiştir.</w:t>
                            </w:r>
                          </w:p>
                          <w:p w14:paraId="5AB6FF16" w14:textId="424FEFEB" w:rsidR="0086172D" w:rsidRPr="00831A14" w:rsidRDefault="00A87749" w:rsidP="00D56139">
                            <w:pPr>
                              <w:pStyle w:val="NormalWeb"/>
                              <w:numPr>
                                <w:ilvl w:val="0"/>
                                <w:numId w:val="40"/>
                              </w:numPr>
                              <w:spacing w:before="0" w:beforeAutospacing="0" w:after="0" w:afterAutospacing="0"/>
                              <w:ind w:left="714" w:hanging="357"/>
                            </w:pPr>
                            <w:r w:rsidRPr="00D56139">
                              <w:rPr>
                                <w:rStyle w:val="Gl"/>
                                <w:rFonts w:eastAsiaTheme="majorEastAsia"/>
                                <w:b w:val="0"/>
                                <w:bCs w:val="0"/>
                              </w:rPr>
                              <w:t>Doğu–Batı kültürleri arasında entelektüel bir köprü kurulmuştur.</w:t>
                            </w:r>
                            <w:r>
                              <w:t xml:space="preserve"> Bu sayede Avrupa, Antik Yunan felsefesine İslam düşüncesi aracılığıyla yeniden ulaşmıştır.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F90ECBF" id="_x0000_s1076" style="position:absolute;margin-left:37.05pt;margin-top:27.75pt;width:532.45pt;height:205.25pt;z-index:2518425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" fillcolor="window" strokecolor="windowText" strokeweight="1pt">
                <v:stroke joinstyle="miter"/>
                <v:textbox>
                  <w:txbxContent>
                    <w:p w14:paraId="61025316" w14:textId="1BA41D9D" w:rsidR="00A87749" w:rsidRDefault="00A87749" w:rsidP="00D56139">
                      <w:pPr>
                        <w:pStyle w:val="NormalWeb"/>
                        <w:numPr>
                          <w:ilvl w:val="0"/>
                          <w:numId w:val="42"/>
                        </w:numPr>
                        <w:spacing w:before="0" w:beforeAutospacing="0" w:after="0" w:afterAutospacing="0"/>
                        <w:ind w:left="714" w:hanging="357"/>
                      </w:pPr>
                      <w:r w:rsidRPr="00D56139">
                        <w:rPr>
                          <w:rStyle w:val="Gl"/>
                          <w:rFonts w:eastAsiaTheme="majorEastAsia"/>
                          <w:b w:val="0"/>
                          <w:bCs w:val="0"/>
                        </w:rPr>
                        <w:t>Endülüs, Avrupa’da bilim ve felsefe merkezine dönüşmüştür.</w:t>
                      </w:r>
                      <w:r>
                        <w:t xml:space="preserve"> Buradaki çeviri bürolarında Arapça eserler Latinceye çevrilmiştir.</w:t>
                      </w:r>
                    </w:p>
                    <w:p w14:paraId="313A664F" w14:textId="6CAB86E3" w:rsidR="00A87749" w:rsidRDefault="00A87749" w:rsidP="00D56139">
                      <w:pPr>
                        <w:pStyle w:val="NormalWeb"/>
                        <w:numPr>
                          <w:ilvl w:val="0"/>
                          <w:numId w:val="42"/>
                        </w:numPr>
                        <w:spacing w:before="0" w:beforeAutospacing="0" w:after="0" w:afterAutospacing="0"/>
                        <w:ind w:left="714" w:hanging="357"/>
                      </w:pPr>
                      <w:r w:rsidRPr="00D56139">
                        <w:rPr>
                          <w:rStyle w:val="Gl"/>
                          <w:rFonts w:eastAsiaTheme="majorEastAsia"/>
                          <w:b w:val="0"/>
                          <w:bCs w:val="0"/>
                        </w:rPr>
                        <w:t>İslam düşünürlerinin eserleri Batı’ya aktarılmıştır.</w:t>
                      </w:r>
                      <w:r>
                        <w:t xml:space="preserve"> Özellikle Farabi, İbn Sina, İbn </w:t>
                      </w:r>
                      <w:proofErr w:type="spellStart"/>
                      <w:r>
                        <w:t>Rüşd</w:t>
                      </w:r>
                      <w:proofErr w:type="spellEnd"/>
                      <w:r>
                        <w:t xml:space="preserve"> gibi filozofların görüşleri Avrupa düşüncesini etkilemiştir.</w:t>
                      </w:r>
                    </w:p>
                    <w:p w14:paraId="2873AD15" w14:textId="0B6293F3" w:rsidR="00A87749" w:rsidRDefault="00A87749" w:rsidP="00D56139">
                      <w:pPr>
                        <w:pStyle w:val="NormalWeb"/>
                        <w:numPr>
                          <w:ilvl w:val="0"/>
                          <w:numId w:val="42"/>
                        </w:numPr>
                        <w:spacing w:before="0" w:beforeAutospacing="0" w:after="0" w:afterAutospacing="0"/>
                        <w:ind w:left="714" w:hanging="357"/>
                      </w:pPr>
                      <w:r w:rsidRPr="00D56139">
                        <w:rPr>
                          <w:rStyle w:val="Gl"/>
                          <w:rFonts w:eastAsiaTheme="majorEastAsia"/>
                          <w:b w:val="0"/>
                          <w:bCs w:val="0"/>
                        </w:rPr>
                        <w:t>Avrupa üniversitelerinin temelleri atılmıştır.</w:t>
                      </w:r>
                      <w:r>
                        <w:t xml:space="preserve"> Bu çeviri faaliyetleri Avrupa’da bilimsel düşüncenin gelişmesini sağlamıştır.</w:t>
                      </w:r>
                    </w:p>
                    <w:p w14:paraId="56BECF3D" w14:textId="77777777" w:rsidR="00D56139" w:rsidRDefault="00A87749" w:rsidP="00D56139">
                      <w:pPr>
                        <w:pStyle w:val="NormalWeb"/>
                        <w:numPr>
                          <w:ilvl w:val="0"/>
                          <w:numId w:val="42"/>
                        </w:numPr>
                        <w:spacing w:before="0" w:beforeAutospacing="0" w:after="0" w:afterAutospacing="0"/>
                        <w:ind w:left="714" w:hanging="357"/>
                      </w:pPr>
                      <w:r w:rsidRPr="00D56139">
                        <w:rPr>
                          <w:rStyle w:val="Gl"/>
                          <w:rFonts w:eastAsiaTheme="majorEastAsia"/>
                          <w:b w:val="0"/>
                          <w:bCs w:val="0"/>
                        </w:rPr>
                        <w:t>Rönesans ve Aydınlanma düşüncesine zemin hazırlanmıştır.</w:t>
                      </w:r>
                      <w:r>
                        <w:t xml:space="preserve"> İslam medeniyetinden aktarılan bilgi, Batı’da akılcılığın ve bilimsel yöntemin gelişmesine katkı sunmuştur.</w:t>
                      </w:r>
                    </w:p>
                    <w:p w14:paraId="29433C66" w14:textId="77777777" w:rsidR="00D56139" w:rsidRDefault="00D56139" w:rsidP="00D56139">
                      <w:pPr>
                        <w:pStyle w:val="NormalWeb"/>
                        <w:numPr>
                          <w:ilvl w:val="0"/>
                          <w:numId w:val="40"/>
                        </w:numPr>
                        <w:spacing w:before="0" w:beforeAutospacing="0" w:after="0" w:afterAutospacing="0"/>
                        <w:ind w:left="714" w:hanging="357"/>
                      </w:pPr>
                      <w:r w:rsidRPr="00D56139">
                        <w:t>Felsefi ve bilimsel gelişmeler hız kazanmıştır. Batı’da skolastik düşünce zayıflamış, eleştirel ve özgür düşünce güçlenmiştir.</w:t>
                      </w:r>
                    </w:p>
                    <w:p w14:paraId="5AB6FF16" w14:textId="424FEFEB" w:rsidR="0086172D" w:rsidRPr="00831A14" w:rsidRDefault="00A87749" w:rsidP="00D56139">
                      <w:pPr>
                        <w:pStyle w:val="NormalWeb"/>
                        <w:numPr>
                          <w:ilvl w:val="0"/>
                          <w:numId w:val="40"/>
                        </w:numPr>
                        <w:spacing w:before="0" w:beforeAutospacing="0" w:after="0" w:afterAutospacing="0"/>
                        <w:ind w:left="714" w:hanging="357"/>
                      </w:pPr>
                      <w:r w:rsidRPr="00D56139">
                        <w:rPr>
                          <w:rStyle w:val="Gl"/>
                          <w:rFonts w:eastAsiaTheme="majorEastAsia"/>
                          <w:b w:val="0"/>
                          <w:bCs w:val="0"/>
                        </w:rPr>
                        <w:t>Doğu–Batı kültürleri arasında entelektüel bir köprü kurulmuştur.</w:t>
                      </w:r>
                      <w:r>
                        <w:t xml:space="preserve"> Bu sayede Avrupa, Antik Yunan felsefesine İslam düşüncesi aracılığıyla yeniden ulaşmıştır.</w:t>
                      </w:r>
                    </w:p>
                  </w:txbxContent>
                </v:textbox>
                <w10:wrap anchorx="page"/>
              </v:roundrect>
            </w:pict>
          </mc:Fallback>
        </mc:AlternateContent>
      </w:r>
      <w:r w:rsidRPr="00893617">
        <w:rPr>
          <w:noProof/>
          <w:color w:val="EE0000"/>
        </w:rPr>
        <w:drawing>
          <wp:inline distT="0" distB="0" distL="0" distR="0" wp14:anchorId="3006C676" wp14:editId="6B0B2F1F">
            <wp:extent cx="5760720" cy="1002665"/>
            <wp:effectExtent l="0" t="0" r="0" b="6985"/>
            <wp:docPr id="1877562102" name="Resim 1" descr="metin, ekran görüntüsü, yazı tipi, doküman, belge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7562102" name="Resim 1" descr="metin, ekran görüntüsü, yazı tipi, doküman, belge içeren bir resim&#10;&#10;Yapay zeka tarafından oluşturulmuş içerik yanlış olabilir."/>
                    <pic:cNvPicPr/>
                  </pic:nvPicPr>
                  <pic:blipFill rotWithShape="1">
                    <a:blip r:embed="rId24"/>
                    <a:srcRect b="71152"/>
                    <a:stretch>
                      <a:fillRect/>
                    </a:stretch>
                  </pic:blipFill>
                  <pic:spPr bwMode="auto">
                    <a:xfrm>
                      <a:off x="0" y="0"/>
                      <a:ext cx="5760720" cy="1002665"/>
                    </a:xfrm>
                    <a:prstGeom prst="rect">
                      <a:avLst/>
                    </a:prstGeom>
                    <a:ln>
                      <a:noFill/>
                    </a:ln>
                    <a:extLst>
                      <a:ext uri="{53640926-AAD7-44D8-BBD7-CCE9431645EC}">
                        <a14:shadowObscured xmlns:a14="http://schemas.microsoft.com/office/drawing/2010/main"/>
                      </a:ext>
                    </a:extLst>
                  </pic:spPr>
                </pic:pic>
              </a:graphicData>
            </a:graphic>
          </wp:inline>
        </w:drawing>
      </w:r>
    </w:p>
    <w:p w14:paraId="6C3A7C67" w14:textId="77777777" w:rsidR="0086172D" w:rsidRDefault="0086172D" w:rsidP="00676043">
      <w:pPr>
        <w:rPr>
          <w:color w:val="EE0000"/>
        </w:rPr>
      </w:pPr>
    </w:p>
    <w:p w14:paraId="58F5BE33" w14:textId="77777777" w:rsidR="0086172D" w:rsidRDefault="0086172D" w:rsidP="00676043">
      <w:pPr>
        <w:rPr>
          <w:color w:val="EE0000"/>
        </w:rPr>
      </w:pPr>
    </w:p>
    <w:p w14:paraId="03B8447D" w14:textId="77777777" w:rsidR="0086172D" w:rsidRDefault="0086172D" w:rsidP="00676043">
      <w:pPr>
        <w:rPr>
          <w:color w:val="EE0000"/>
        </w:rPr>
      </w:pPr>
    </w:p>
    <w:p w14:paraId="52E043DA" w14:textId="77777777" w:rsidR="0086172D" w:rsidRDefault="0086172D" w:rsidP="00676043">
      <w:pPr>
        <w:rPr>
          <w:color w:val="EE0000"/>
        </w:rPr>
      </w:pPr>
    </w:p>
    <w:p w14:paraId="6E75BE1E" w14:textId="77777777" w:rsidR="00A87749" w:rsidRDefault="00A87749" w:rsidP="00676043">
      <w:pPr>
        <w:rPr>
          <w:color w:val="EE0000"/>
        </w:rPr>
      </w:pPr>
    </w:p>
    <w:p w14:paraId="4EAB6C3A" w14:textId="77777777" w:rsidR="00A87749" w:rsidRDefault="00A87749" w:rsidP="00676043">
      <w:pPr>
        <w:rPr>
          <w:color w:val="EE0000"/>
        </w:rPr>
      </w:pPr>
    </w:p>
    <w:p w14:paraId="0B515024" w14:textId="77777777" w:rsidR="00A87749" w:rsidRDefault="00A87749" w:rsidP="00676043">
      <w:pPr>
        <w:rPr>
          <w:color w:val="EE0000"/>
        </w:rPr>
      </w:pPr>
    </w:p>
    <w:p w14:paraId="3A270D07" w14:textId="77777777" w:rsidR="00A87749" w:rsidRDefault="00A87749" w:rsidP="00676043">
      <w:pPr>
        <w:rPr>
          <w:color w:val="EE0000"/>
        </w:rPr>
      </w:pPr>
    </w:p>
    <w:p w14:paraId="7D2F971F" w14:textId="50C9686E" w:rsidR="0086172D" w:rsidRDefault="0086172D" w:rsidP="00676043">
      <w:pPr>
        <w:rPr>
          <w:color w:val="EE0000"/>
        </w:rPr>
      </w:pPr>
      <w:r w:rsidRPr="00893617">
        <w:rPr>
          <w:noProof/>
          <w:color w:val="EE0000"/>
        </w:rPr>
        <w:drawing>
          <wp:inline distT="0" distB="0" distL="0" distR="0" wp14:anchorId="59B81B40" wp14:editId="284C937A">
            <wp:extent cx="5760720" cy="2364967"/>
            <wp:effectExtent l="0" t="0" r="0" b="0"/>
            <wp:docPr id="232690078" name="Resim 1" descr="metin, ekran görüntüsü, yazı tipi, doküman, belge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7562102" name="Resim 1" descr="metin, ekran görüntüsü, yazı tipi, doküman, belge içeren bir resim&#10;&#10;Yapay zeka tarafından oluşturulmuş içerik yanlış olabilir."/>
                    <pic:cNvPicPr/>
                  </pic:nvPicPr>
                  <pic:blipFill rotWithShape="1">
                    <a:blip r:embed="rId24"/>
                    <a:srcRect t="31988"/>
                    <a:stretch>
                      <a:fillRect/>
                    </a:stretch>
                  </pic:blipFill>
                  <pic:spPr bwMode="auto">
                    <a:xfrm>
                      <a:off x="0" y="0"/>
                      <a:ext cx="5760720" cy="2364967"/>
                    </a:xfrm>
                    <a:prstGeom prst="rect">
                      <a:avLst/>
                    </a:prstGeom>
                    <a:ln>
                      <a:noFill/>
                    </a:ln>
                    <a:extLst>
                      <a:ext uri="{53640926-AAD7-44D8-BBD7-CCE9431645EC}">
                        <a14:shadowObscured xmlns:a14="http://schemas.microsoft.com/office/drawing/2010/main"/>
                      </a:ext>
                    </a:extLst>
                  </pic:spPr>
                </pic:pic>
              </a:graphicData>
            </a:graphic>
          </wp:inline>
        </w:drawing>
      </w:r>
    </w:p>
    <w:p w14:paraId="260BF953" w14:textId="66824302" w:rsidR="0086172D" w:rsidRDefault="0086172D" w:rsidP="00676043">
      <w:pPr>
        <w:rPr>
          <w:color w:val="EE0000"/>
        </w:rPr>
      </w:pPr>
    </w:p>
    <w:p w14:paraId="085FDF15" w14:textId="2D16F6AF" w:rsidR="00893617" w:rsidRDefault="00893617" w:rsidP="00676043">
      <w:pPr>
        <w:rPr>
          <w:color w:val="EE0000"/>
        </w:rPr>
      </w:pPr>
    </w:p>
    <w:p w14:paraId="4AF11F0B" w14:textId="396019BB" w:rsidR="00893617" w:rsidRDefault="00893617" w:rsidP="00676043">
      <w:pPr>
        <w:rPr>
          <w:color w:val="EE0000"/>
        </w:rPr>
      </w:pPr>
      <w:r w:rsidRPr="00893617">
        <w:rPr>
          <w:noProof/>
          <w:color w:val="EE0000"/>
        </w:rPr>
        <w:lastRenderedPageBreak/>
        <w:drawing>
          <wp:inline distT="0" distB="0" distL="0" distR="0" wp14:anchorId="36C7E0EB" wp14:editId="069DE6BB">
            <wp:extent cx="5760720" cy="2980055"/>
            <wp:effectExtent l="0" t="0" r="0" b="0"/>
            <wp:docPr id="1872414298" name="Resim 1" descr="metin, ekran görüntüsü, yazı tipi, doküman, belge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2414298" name="Resim 1" descr="metin, ekran görüntüsü, yazı tipi, doküman, belge içeren bir resim&#10;&#10;Yapay zeka tarafından oluşturulmuş içerik yanlış olabilir."/>
                    <pic:cNvPicPr/>
                  </pic:nvPicPr>
                  <pic:blipFill>
                    <a:blip r:embed="rId25"/>
                    <a:stretch>
                      <a:fillRect/>
                    </a:stretch>
                  </pic:blipFill>
                  <pic:spPr>
                    <a:xfrm>
                      <a:off x="0" y="0"/>
                      <a:ext cx="5760720" cy="2980055"/>
                    </a:xfrm>
                    <a:prstGeom prst="rect">
                      <a:avLst/>
                    </a:prstGeom>
                  </pic:spPr>
                </pic:pic>
              </a:graphicData>
            </a:graphic>
          </wp:inline>
        </w:drawing>
      </w:r>
    </w:p>
    <w:p w14:paraId="61454E69" w14:textId="5D173019" w:rsidR="00893617" w:rsidRDefault="00893617" w:rsidP="00676043">
      <w:pPr>
        <w:rPr>
          <w:color w:val="EE0000"/>
        </w:rPr>
      </w:pPr>
      <w:r w:rsidRPr="00893617">
        <w:rPr>
          <w:noProof/>
          <w:color w:val="EE0000"/>
        </w:rPr>
        <w:drawing>
          <wp:inline distT="0" distB="0" distL="0" distR="0" wp14:anchorId="5D9D23D2" wp14:editId="341E1EBE">
            <wp:extent cx="5760720" cy="2512060"/>
            <wp:effectExtent l="0" t="0" r="0" b="2540"/>
            <wp:docPr id="2108294434" name="Resim 1" descr="metin, ekran görüntüsü, yazı tipi, doküman, belge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8294434" name="Resim 1" descr="metin, ekran görüntüsü, yazı tipi, doküman, belge içeren bir resim&#10;&#10;Yapay zeka tarafından oluşturulmuş içerik yanlış olabilir."/>
                    <pic:cNvPicPr/>
                  </pic:nvPicPr>
                  <pic:blipFill>
                    <a:blip r:embed="rId26"/>
                    <a:stretch>
                      <a:fillRect/>
                    </a:stretch>
                  </pic:blipFill>
                  <pic:spPr>
                    <a:xfrm>
                      <a:off x="0" y="0"/>
                      <a:ext cx="5760720" cy="2512060"/>
                    </a:xfrm>
                    <a:prstGeom prst="rect">
                      <a:avLst/>
                    </a:prstGeom>
                  </pic:spPr>
                </pic:pic>
              </a:graphicData>
            </a:graphic>
          </wp:inline>
        </w:drawing>
      </w:r>
    </w:p>
    <w:p w14:paraId="25A6C245" w14:textId="6F3BE4EB" w:rsidR="00893617" w:rsidRDefault="00893617" w:rsidP="00676043">
      <w:pPr>
        <w:rPr>
          <w:color w:val="EE0000"/>
        </w:rPr>
      </w:pPr>
      <w:r w:rsidRPr="00893617">
        <w:rPr>
          <w:noProof/>
          <w:color w:val="EE0000"/>
        </w:rPr>
        <w:drawing>
          <wp:inline distT="0" distB="0" distL="0" distR="0" wp14:anchorId="67CA1024" wp14:editId="73466305">
            <wp:extent cx="5760720" cy="2519680"/>
            <wp:effectExtent l="0" t="0" r="0" b="0"/>
            <wp:docPr id="1628803425" name="Resim 1" descr="metin, ekran görüntüsü, yazı tipi, doküman, belge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8803425" name="Resim 1" descr="metin, ekran görüntüsü, yazı tipi, doküman, belge içeren bir resim&#10;&#10;Yapay zeka tarafından oluşturulmuş içerik yanlış olabilir."/>
                    <pic:cNvPicPr/>
                  </pic:nvPicPr>
                  <pic:blipFill>
                    <a:blip r:embed="rId27"/>
                    <a:stretch>
                      <a:fillRect/>
                    </a:stretch>
                  </pic:blipFill>
                  <pic:spPr>
                    <a:xfrm>
                      <a:off x="0" y="0"/>
                      <a:ext cx="5760720" cy="2519680"/>
                    </a:xfrm>
                    <a:prstGeom prst="rect">
                      <a:avLst/>
                    </a:prstGeom>
                  </pic:spPr>
                </pic:pic>
              </a:graphicData>
            </a:graphic>
          </wp:inline>
        </w:drawing>
      </w:r>
    </w:p>
    <w:p w14:paraId="4F1DD59E" w14:textId="6A9A2AED" w:rsidR="00893617" w:rsidRDefault="00893617" w:rsidP="00676043">
      <w:pPr>
        <w:rPr>
          <w:color w:val="EE0000"/>
        </w:rPr>
      </w:pPr>
      <w:r w:rsidRPr="00893617">
        <w:rPr>
          <w:noProof/>
          <w:color w:val="EE0000"/>
        </w:rPr>
        <w:lastRenderedPageBreak/>
        <w:drawing>
          <wp:inline distT="0" distB="0" distL="0" distR="0" wp14:anchorId="376DB9A3" wp14:editId="67F81BA9">
            <wp:extent cx="5760720" cy="2637155"/>
            <wp:effectExtent l="0" t="0" r="0" b="0"/>
            <wp:docPr id="1315384656" name="Resim 1" descr="metin, yazı tipi, ekran görüntüsü, sayı, numara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5384656" name="Resim 1" descr="metin, yazı tipi, ekran görüntüsü, sayı, numara içeren bir resim&#10;&#10;Yapay zeka tarafından oluşturulmuş içerik yanlış olabilir."/>
                    <pic:cNvPicPr/>
                  </pic:nvPicPr>
                  <pic:blipFill>
                    <a:blip r:embed="rId28"/>
                    <a:stretch>
                      <a:fillRect/>
                    </a:stretch>
                  </pic:blipFill>
                  <pic:spPr>
                    <a:xfrm>
                      <a:off x="0" y="0"/>
                      <a:ext cx="5760720" cy="2637155"/>
                    </a:xfrm>
                    <a:prstGeom prst="rect">
                      <a:avLst/>
                    </a:prstGeom>
                  </pic:spPr>
                </pic:pic>
              </a:graphicData>
            </a:graphic>
          </wp:inline>
        </w:drawing>
      </w:r>
    </w:p>
    <w:p w14:paraId="17D6BF05" w14:textId="42C04074" w:rsidR="00893617" w:rsidRDefault="00893617" w:rsidP="00676043">
      <w:pPr>
        <w:rPr>
          <w:color w:val="EE0000"/>
        </w:rPr>
      </w:pPr>
      <w:r w:rsidRPr="00893617">
        <w:rPr>
          <w:noProof/>
          <w:color w:val="EE0000"/>
        </w:rPr>
        <w:drawing>
          <wp:inline distT="0" distB="0" distL="0" distR="0" wp14:anchorId="647580FF" wp14:editId="13DD5E1C">
            <wp:extent cx="5760720" cy="2656205"/>
            <wp:effectExtent l="0" t="0" r="0" b="0"/>
            <wp:docPr id="315407330" name="Resim 1" descr="metin, ekran görüntüsü, yazı tipi, doküman, belge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407330" name="Resim 1" descr="metin, ekran görüntüsü, yazı tipi, doküman, belge içeren bir resim&#10;&#10;Yapay zeka tarafından oluşturulmuş içerik yanlış olabilir."/>
                    <pic:cNvPicPr/>
                  </pic:nvPicPr>
                  <pic:blipFill>
                    <a:blip r:embed="rId29"/>
                    <a:stretch>
                      <a:fillRect/>
                    </a:stretch>
                  </pic:blipFill>
                  <pic:spPr>
                    <a:xfrm>
                      <a:off x="0" y="0"/>
                      <a:ext cx="5760720" cy="2656205"/>
                    </a:xfrm>
                    <a:prstGeom prst="rect">
                      <a:avLst/>
                    </a:prstGeom>
                  </pic:spPr>
                </pic:pic>
              </a:graphicData>
            </a:graphic>
          </wp:inline>
        </w:drawing>
      </w:r>
    </w:p>
    <w:p w14:paraId="1C1CA9BD" w14:textId="6D847467" w:rsidR="00893617" w:rsidRDefault="00893617" w:rsidP="00676043">
      <w:pPr>
        <w:rPr>
          <w:color w:val="EE0000"/>
        </w:rPr>
      </w:pPr>
      <w:r w:rsidRPr="00893617">
        <w:rPr>
          <w:noProof/>
          <w:color w:val="EE0000"/>
        </w:rPr>
        <w:drawing>
          <wp:inline distT="0" distB="0" distL="0" distR="0" wp14:anchorId="0D728EFA" wp14:editId="72EF5C1A">
            <wp:extent cx="5760720" cy="2263140"/>
            <wp:effectExtent l="0" t="0" r="0" b="3810"/>
            <wp:docPr id="802892502" name="Resim 1" descr="metin, ekran görüntüsü, yazı tipi, doküman, belge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2892502" name="Resim 1" descr="metin, ekran görüntüsü, yazı tipi, doküman, belge içeren bir resim&#10;&#10;Yapay zeka tarafından oluşturulmuş içerik yanlış olabilir."/>
                    <pic:cNvPicPr/>
                  </pic:nvPicPr>
                  <pic:blipFill>
                    <a:blip r:embed="rId30"/>
                    <a:stretch>
                      <a:fillRect/>
                    </a:stretch>
                  </pic:blipFill>
                  <pic:spPr>
                    <a:xfrm>
                      <a:off x="0" y="0"/>
                      <a:ext cx="5760720" cy="2263140"/>
                    </a:xfrm>
                    <a:prstGeom prst="rect">
                      <a:avLst/>
                    </a:prstGeom>
                  </pic:spPr>
                </pic:pic>
              </a:graphicData>
            </a:graphic>
          </wp:inline>
        </w:drawing>
      </w:r>
    </w:p>
    <w:p w14:paraId="077EC8F5" w14:textId="0EADF27A" w:rsidR="00893617" w:rsidRDefault="00893617" w:rsidP="00676043">
      <w:pPr>
        <w:rPr>
          <w:color w:val="EE0000"/>
        </w:rPr>
      </w:pPr>
      <w:r w:rsidRPr="00893617">
        <w:rPr>
          <w:noProof/>
          <w:color w:val="EE0000"/>
        </w:rPr>
        <w:lastRenderedPageBreak/>
        <w:drawing>
          <wp:inline distT="0" distB="0" distL="0" distR="0" wp14:anchorId="66DD11DE" wp14:editId="6C257260">
            <wp:extent cx="5760720" cy="2381250"/>
            <wp:effectExtent l="0" t="0" r="0" b="0"/>
            <wp:docPr id="2024493783" name="Resim 1" descr="metin, ekran görüntüsü, yazı tipi, doküman, belge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4493783" name="Resim 1" descr="metin, ekran görüntüsü, yazı tipi, doküman, belge içeren bir resim&#10;&#10;Yapay zeka tarafından oluşturulmuş içerik yanlış olabilir."/>
                    <pic:cNvPicPr/>
                  </pic:nvPicPr>
                  <pic:blipFill>
                    <a:blip r:embed="rId31"/>
                    <a:stretch>
                      <a:fillRect/>
                    </a:stretch>
                  </pic:blipFill>
                  <pic:spPr>
                    <a:xfrm>
                      <a:off x="0" y="0"/>
                      <a:ext cx="5760720" cy="2381250"/>
                    </a:xfrm>
                    <a:prstGeom prst="rect">
                      <a:avLst/>
                    </a:prstGeom>
                  </pic:spPr>
                </pic:pic>
              </a:graphicData>
            </a:graphic>
          </wp:inline>
        </w:drawing>
      </w:r>
      <w:r w:rsidRPr="00893617">
        <w:rPr>
          <w:noProof/>
          <w:color w:val="EE0000"/>
        </w:rPr>
        <w:drawing>
          <wp:inline distT="0" distB="0" distL="0" distR="0" wp14:anchorId="423BF36F" wp14:editId="421ED547">
            <wp:extent cx="5760720" cy="2966720"/>
            <wp:effectExtent l="0" t="0" r="0" b="5080"/>
            <wp:docPr id="1303955323" name="Resim 1" descr="metin, ekran görüntüsü, yazı tipi, doküman, belge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3955323" name="Resim 1" descr="metin, ekran görüntüsü, yazı tipi, doküman, belge içeren bir resim&#10;&#10;Yapay zeka tarafından oluşturulmuş içerik yanlış olabilir."/>
                    <pic:cNvPicPr/>
                  </pic:nvPicPr>
                  <pic:blipFill>
                    <a:blip r:embed="rId32"/>
                    <a:stretch>
                      <a:fillRect/>
                    </a:stretch>
                  </pic:blipFill>
                  <pic:spPr>
                    <a:xfrm>
                      <a:off x="0" y="0"/>
                      <a:ext cx="5760720" cy="2966720"/>
                    </a:xfrm>
                    <a:prstGeom prst="rect">
                      <a:avLst/>
                    </a:prstGeom>
                  </pic:spPr>
                </pic:pic>
              </a:graphicData>
            </a:graphic>
          </wp:inline>
        </w:drawing>
      </w:r>
    </w:p>
    <w:p w14:paraId="0991C8EE" w14:textId="4BDE7D0B" w:rsidR="00893617" w:rsidRDefault="00893617" w:rsidP="00676043">
      <w:pPr>
        <w:rPr>
          <w:color w:val="EE0000"/>
        </w:rPr>
      </w:pPr>
      <w:r w:rsidRPr="00893617">
        <w:rPr>
          <w:noProof/>
          <w:color w:val="EE0000"/>
        </w:rPr>
        <w:drawing>
          <wp:inline distT="0" distB="0" distL="0" distR="0" wp14:anchorId="316FDB59" wp14:editId="6185897D">
            <wp:extent cx="5760720" cy="2593975"/>
            <wp:effectExtent l="0" t="0" r="0" b="0"/>
            <wp:docPr id="1910969431" name="Resim 1" descr="metin, ekran görüntüsü, yazı tipi, cebir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0969431" name="Resim 1" descr="metin, ekran görüntüsü, yazı tipi, cebir içeren bir resim&#10;&#10;Yapay zeka tarafından oluşturulmuş içerik yanlış olabilir."/>
                    <pic:cNvPicPr/>
                  </pic:nvPicPr>
                  <pic:blipFill>
                    <a:blip r:embed="rId33"/>
                    <a:stretch>
                      <a:fillRect/>
                    </a:stretch>
                  </pic:blipFill>
                  <pic:spPr>
                    <a:xfrm>
                      <a:off x="0" y="0"/>
                      <a:ext cx="5760720" cy="2593975"/>
                    </a:xfrm>
                    <a:prstGeom prst="rect">
                      <a:avLst/>
                    </a:prstGeom>
                  </pic:spPr>
                </pic:pic>
              </a:graphicData>
            </a:graphic>
          </wp:inline>
        </w:drawing>
      </w:r>
    </w:p>
    <w:p w14:paraId="09820EA6" w14:textId="54EBD543" w:rsidR="00893617" w:rsidRDefault="00893617" w:rsidP="00676043">
      <w:pPr>
        <w:rPr>
          <w:color w:val="EE0000"/>
        </w:rPr>
      </w:pPr>
      <w:r w:rsidRPr="00893617">
        <w:rPr>
          <w:noProof/>
          <w:color w:val="EE0000"/>
        </w:rPr>
        <w:lastRenderedPageBreak/>
        <w:drawing>
          <wp:inline distT="0" distB="0" distL="0" distR="0" wp14:anchorId="76616060" wp14:editId="697E590B">
            <wp:extent cx="5760720" cy="7777480"/>
            <wp:effectExtent l="0" t="0" r="0" b="0"/>
            <wp:docPr id="1967997646" name="Resim 1" descr="metin, insan yüzü, giyim, çizgi film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7997646" name="Resim 1" descr="metin, insan yüzü, giyim, çizgi film içeren bir resim&#10;&#10;Yapay zeka tarafından oluşturulmuş içerik yanlış olabilir."/>
                    <pic:cNvPicPr/>
                  </pic:nvPicPr>
                  <pic:blipFill>
                    <a:blip r:embed="rId34"/>
                    <a:stretch>
                      <a:fillRect/>
                    </a:stretch>
                  </pic:blipFill>
                  <pic:spPr>
                    <a:xfrm>
                      <a:off x="0" y="0"/>
                      <a:ext cx="5760720" cy="7777480"/>
                    </a:xfrm>
                    <a:prstGeom prst="rect">
                      <a:avLst/>
                    </a:prstGeom>
                  </pic:spPr>
                </pic:pic>
              </a:graphicData>
            </a:graphic>
          </wp:inline>
        </w:drawing>
      </w:r>
    </w:p>
    <w:p w14:paraId="1CAEFF53" w14:textId="55E42EF7" w:rsidR="00893617" w:rsidRDefault="00893617" w:rsidP="00676043">
      <w:pPr>
        <w:rPr>
          <w:color w:val="EE0000"/>
        </w:rPr>
      </w:pPr>
      <w:r w:rsidRPr="00893617">
        <w:rPr>
          <w:noProof/>
          <w:color w:val="EE0000"/>
        </w:rPr>
        <w:lastRenderedPageBreak/>
        <w:drawing>
          <wp:inline distT="0" distB="0" distL="0" distR="0" wp14:anchorId="1B1B0A57" wp14:editId="66C78129">
            <wp:extent cx="5760720" cy="8712835"/>
            <wp:effectExtent l="0" t="0" r="0" b="0"/>
            <wp:docPr id="329377331" name="Resim 1" descr="metin, ekran görüntüsü, diyagram, tasarım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9377331" name="Resim 1" descr="metin, ekran görüntüsü, diyagram, tasarım içeren bir resim&#10;&#10;Yapay zeka tarafından oluşturulmuş içerik yanlış olabilir."/>
                    <pic:cNvPicPr/>
                  </pic:nvPicPr>
                  <pic:blipFill>
                    <a:blip r:embed="rId35"/>
                    <a:stretch>
                      <a:fillRect/>
                    </a:stretch>
                  </pic:blipFill>
                  <pic:spPr>
                    <a:xfrm>
                      <a:off x="0" y="0"/>
                      <a:ext cx="5760720" cy="8712835"/>
                    </a:xfrm>
                    <a:prstGeom prst="rect">
                      <a:avLst/>
                    </a:prstGeom>
                  </pic:spPr>
                </pic:pic>
              </a:graphicData>
            </a:graphic>
          </wp:inline>
        </w:drawing>
      </w:r>
      <w:r w:rsidRPr="00893617">
        <w:rPr>
          <w:noProof/>
          <w:color w:val="EE0000"/>
        </w:rPr>
        <w:drawing>
          <wp:inline distT="0" distB="0" distL="0" distR="0" wp14:anchorId="2DEA97EB" wp14:editId="6A4D0ABE">
            <wp:extent cx="5760720" cy="354330"/>
            <wp:effectExtent l="0" t="0" r="0" b="7620"/>
            <wp:docPr id="263224802"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224802" name=""/>
                    <pic:cNvPicPr/>
                  </pic:nvPicPr>
                  <pic:blipFill>
                    <a:blip r:embed="rId36"/>
                    <a:stretch>
                      <a:fillRect/>
                    </a:stretch>
                  </pic:blipFill>
                  <pic:spPr>
                    <a:xfrm>
                      <a:off x="0" y="0"/>
                      <a:ext cx="5760720" cy="354330"/>
                    </a:xfrm>
                    <a:prstGeom prst="rect">
                      <a:avLst/>
                    </a:prstGeom>
                  </pic:spPr>
                </pic:pic>
              </a:graphicData>
            </a:graphic>
          </wp:inline>
        </w:drawing>
      </w:r>
    </w:p>
    <w:p w14:paraId="786984D3" w14:textId="6F9130C8" w:rsidR="00893617" w:rsidRPr="00676043" w:rsidRDefault="00893617" w:rsidP="00676043">
      <w:pPr>
        <w:rPr>
          <w:color w:val="EE0000"/>
        </w:rPr>
      </w:pPr>
    </w:p>
    <w:sectPr w:rsidR="00893617" w:rsidRPr="00676043" w:rsidSect="001904D0">
      <w:pgSz w:w="11906" w:h="16838"/>
      <w:pgMar w:top="56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w14:anchorId="0F5A5258"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62" type="#_x0000_t75" style="width:11.3pt;height:11.3pt" o:bullet="t">
        <v:imagedata r:id="rId1" o:title="mso56A3"/>
      </v:shape>
    </w:pict>
  </w:numPicBullet>
  <w:abstractNum w:abstractNumId="0" w15:restartNumberingAfterBreak="0">
    <w:nsid w:val="064960E7"/>
    <w:multiLevelType w:val="multilevel"/>
    <w:tmpl w:val="7756BE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64D7021"/>
    <w:multiLevelType w:val="hybridMultilevel"/>
    <w:tmpl w:val="D8C21DEE"/>
    <w:lvl w:ilvl="0" w:tplc="C9623850">
      <w:numFmt w:val="bullet"/>
      <w:lvlText w:val=""/>
      <w:lvlJc w:val="left"/>
      <w:pPr>
        <w:ind w:left="360" w:hanging="360"/>
      </w:pPr>
      <w:rPr>
        <w:rFonts w:ascii="Symbol" w:eastAsia="Times New Roman" w:hAnsi="Symbol"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07962A42"/>
    <w:multiLevelType w:val="hybridMultilevel"/>
    <w:tmpl w:val="43301F2E"/>
    <w:lvl w:ilvl="0" w:tplc="E81AD59C">
      <w:numFmt w:val="bullet"/>
      <w:lvlText w:val=""/>
      <w:lvlJc w:val="left"/>
      <w:pPr>
        <w:ind w:left="720" w:hanging="360"/>
      </w:pPr>
      <w:rPr>
        <w:rFonts w:ascii="Times New Roman" w:eastAsia="Times New Roman"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0AA20C79"/>
    <w:multiLevelType w:val="hybridMultilevel"/>
    <w:tmpl w:val="3DEC00D4"/>
    <w:lvl w:ilvl="0" w:tplc="C9623850">
      <w:numFmt w:val="bullet"/>
      <w:lvlText w:val=""/>
      <w:lvlJc w:val="left"/>
      <w:pPr>
        <w:ind w:left="360" w:hanging="360"/>
      </w:pPr>
      <w:rPr>
        <w:rFonts w:ascii="Symbol" w:eastAsia="Times New Roman" w:hAnsi="Symbol" w:cs="Times New Roman"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4" w15:restartNumberingAfterBreak="0">
    <w:nsid w:val="0BE8625E"/>
    <w:multiLevelType w:val="hybridMultilevel"/>
    <w:tmpl w:val="150A8B58"/>
    <w:lvl w:ilvl="0" w:tplc="C9623850">
      <w:numFmt w:val="bullet"/>
      <w:lvlText w:val=""/>
      <w:lvlJc w:val="left"/>
      <w:pPr>
        <w:ind w:left="720" w:hanging="360"/>
      </w:pPr>
      <w:rPr>
        <w:rFonts w:ascii="Symbol" w:eastAsia="Times New Roman" w:hAnsi="Symbol"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15:restartNumberingAfterBreak="0">
    <w:nsid w:val="0ECC518E"/>
    <w:multiLevelType w:val="hybridMultilevel"/>
    <w:tmpl w:val="F588E594"/>
    <w:lvl w:ilvl="0" w:tplc="F90E44F4">
      <w:numFmt w:val="bullet"/>
      <w:lvlText w:val=""/>
      <w:lvlJc w:val="left"/>
      <w:pPr>
        <w:ind w:left="1080" w:hanging="360"/>
      </w:pPr>
      <w:rPr>
        <w:rFonts w:ascii="Aptos" w:eastAsiaTheme="minorEastAsia" w:hAnsi="Aptos" w:cstheme="minorBidi"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6" w15:restartNumberingAfterBreak="0">
    <w:nsid w:val="0F544D12"/>
    <w:multiLevelType w:val="multilevel"/>
    <w:tmpl w:val="08086E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0B46E88"/>
    <w:multiLevelType w:val="hybridMultilevel"/>
    <w:tmpl w:val="E864D5AE"/>
    <w:lvl w:ilvl="0" w:tplc="7FC2BB32">
      <w:numFmt w:val="bullet"/>
      <w:lvlText w:val=""/>
      <w:lvlJc w:val="left"/>
      <w:pPr>
        <w:ind w:left="720" w:hanging="360"/>
      </w:pPr>
      <w:rPr>
        <w:rFonts w:ascii="Times New Roman" w:eastAsia="Times New Roman"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15:restartNumberingAfterBreak="0">
    <w:nsid w:val="123E0E01"/>
    <w:multiLevelType w:val="multilevel"/>
    <w:tmpl w:val="FC34F5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4D14F48"/>
    <w:multiLevelType w:val="hybridMultilevel"/>
    <w:tmpl w:val="0470AB8E"/>
    <w:lvl w:ilvl="0" w:tplc="0ABC374E">
      <w:numFmt w:val="bullet"/>
      <w:lvlText w:val=""/>
      <w:lvlJc w:val="left"/>
      <w:pPr>
        <w:ind w:left="720" w:hanging="360"/>
      </w:pPr>
      <w:rPr>
        <w:rFonts w:ascii="Times New Roman" w:eastAsia="Times New Roman"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0" w15:restartNumberingAfterBreak="0">
    <w:nsid w:val="18B50855"/>
    <w:multiLevelType w:val="hybridMultilevel"/>
    <w:tmpl w:val="BFE06A06"/>
    <w:lvl w:ilvl="0" w:tplc="F90E44F4">
      <w:numFmt w:val="bullet"/>
      <w:lvlText w:val=""/>
      <w:lvlJc w:val="left"/>
      <w:pPr>
        <w:ind w:left="720" w:hanging="360"/>
      </w:pPr>
      <w:rPr>
        <w:rFonts w:ascii="Aptos" w:eastAsiaTheme="minorEastAsia" w:hAnsi="Aptos" w:cstheme="minorBid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1" w15:restartNumberingAfterBreak="0">
    <w:nsid w:val="197D783D"/>
    <w:multiLevelType w:val="multilevel"/>
    <w:tmpl w:val="2090A8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1FFF4465"/>
    <w:multiLevelType w:val="hybridMultilevel"/>
    <w:tmpl w:val="9D24EAD2"/>
    <w:lvl w:ilvl="0" w:tplc="C9623850">
      <w:numFmt w:val="bullet"/>
      <w:lvlText w:val=""/>
      <w:lvlJc w:val="left"/>
      <w:pPr>
        <w:ind w:left="720" w:hanging="360"/>
      </w:pPr>
      <w:rPr>
        <w:rFonts w:ascii="Symbol" w:eastAsia="Times New Roman" w:hAnsi="Symbol"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3" w15:restartNumberingAfterBreak="0">
    <w:nsid w:val="219D4CA8"/>
    <w:multiLevelType w:val="multilevel"/>
    <w:tmpl w:val="FCE20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1CE1BF1"/>
    <w:multiLevelType w:val="multilevel"/>
    <w:tmpl w:val="2E4699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24D2841"/>
    <w:multiLevelType w:val="hybridMultilevel"/>
    <w:tmpl w:val="19A06B46"/>
    <w:lvl w:ilvl="0" w:tplc="041F0005">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6" w15:restartNumberingAfterBreak="0">
    <w:nsid w:val="29630230"/>
    <w:multiLevelType w:val="multilevel"/>
    <w:tmpl w:val="12E66B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B7E4E42"/>
    <w:multiLevelType w:val="multilevel"/>
    <w:tmpl w:val="ED6E23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F82496B"/>
    <w:multiLevelType w:val="multilevel"/>
    <w:tmpl w:val="A1FCC8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1F41F50"/>
    <w:multiLevelType w:val="hybridMultilevel"/>
    <w:tmpl w:val="FD5C5972"/>
    <w:lvl w:ilvl="0" w:tplc="041F0005">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0" w15:restartNumberingAfterBreak="0">
    <w:nsid w:val="33A3363F"/>
    <w:multiLevelType w:val="multilevel"/>
    <w:tmpl w:val="7CC296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4684926"/>
    <w:multiLevelType w:val="hybridMultilevel"/>
    <w:tmpl w:val="FAC0260A"/>
    <w:lvl w:ilvl="0" w:tplc="C9623850">
      <w:numFmt w:val="bullet"/>
      <w:lvlText w:val=""/>
      <w:lvlJc w:val="left"/>
      <w:pPr>
        <w:ind w:left="360" w:hanging="360"/>
      </w:pPr>
      <w:rPr>
        <w:rFonts w:ascii="Symbol" w:eastAsia="Times New Roman" w:hAnsi="Symbol"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2" w15:restartNumberingAfterBreak="0">
    <w:nsid w:val="38525ACC"/>
    <w:multiLevelType w:val="hybridMultilevel"/>
    <w:tmpl w:val="0A1404B6"/>
    <w:lvl w:ilvl="0" w:tplc="041F0001">
      <w:numFmt w:val="bullet"/>
      <w:lvlText w:val=""/>
      <w:lvlJc w:val="left"/>
      <w:pPr>
        <w:ind w:left="720" w:hanging="360"/>
      </w:pPr>
      <w:rPr>
        <w:rFonts w:ascii="Symbol" w:eastAsia="Times New Roman" w:hAnsi="Symbol" w:cs="Times New Roman" w:hint="default"/>
      </w:rPr>
    </w:lvl>
    <w:lvl w:ilvl="1" w:tplc="041F0003">
      <w:start w:val="1"/>
      <w:numFmt w:val="bullet"/>
      <w:lvlText w:val="o"/>
      <w:lvlJc w:val="left"/>
      <w:pPr>
        <w:ind w:left="1440" w:hanging="360"/>
      </w:pPr>
      <w:rPr>
        <w:rFonts w:ascii="Courier New" w:hAnsi="Courier New" w:cs="Courier New" w:hint="default"/>
      </w:rPr>
    </w:lvl>
    <w:lvl w:ilvl="2" w:tplc="041F0005">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3" w15:restartNumberingAfterBreak="0">
    <w:nsid w:val="38C06A5D"/>
    <w:multiLevelType w:val="multilevel"/>
    <w:tmpl w:val="5F2EE0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A3A725A"/>
    <w:multiLevelType w:val="multilevel"/>
    <w:tmpl w:val="5C0C90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B6B4014"/>
    <w:multiLevelType w:val="multilevel"/>
    <w:tmpl w:val="F9C234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B8A702B"/>
    <w:multiLevelType w:val="multilevel"/>
    <w:tmpl w:val="E6C6FA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3E684CFA"/>
    <w:multiLevelType w:val="multilevel"/>
    <w:tmpl w:val="C7383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06B05AE"/>
    <w:multiLevelType w:val="multilevel"/>
    <w:tmpl w:val="233E8C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3F66F03"/>
    <w:multiLevelType w:val="hybridMultilevel"/>
    <w:tmpl w:val="15083BF6"/>
    <w:lvl w:ilvl="0" w:tplc="F3328E76">
      <w:numFmt w:val="bullet"/>
      <w:lvlText w:val=""/>
      <w:lvlJc w:val="left"/>
      <w:pPr>
        <w:ind w:left="720" w:hanging="360"/>
      </w:pPr>
      <w:rPr>
        <w:rFonts w:ascii="Aptos" w:eastAsiaTheme="minorEastAsia" w:hAnsi="Aptos" w:cstheme="minorBid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0" w15:restartNumberingAfterBreak="0">
    <w:nsid w:val="44066EC0"/>
    <w:multiLevelType w:val="multilevel"/>
    <w:tmpl w:val="42344444"/>
    <w:lvl w:ilvl="0">
      <w:start w:val="1"/>
      <w:numFmt w:val="bullet"/>
      <w:lvlText w:val=""/>
      <w:lvlJc w:val="left"/>
      <w:pPr>
        <w:tabs>
          <w:tab w:val="num" w:pos="720"/>
        </w:tabs>
        <w:ind w:left="720" w:hanging="360"/>
      </w:pPr>
      <w:rPr>
        <w:rFonts w:ascii="Wingdings" w:hAnsi="Wingding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48B755B1"/>
    <w:multiLevelType w:val="multilevel"/>
    <w:tmpl w:val="8188BB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8DB346B"/>
    <w:multiLevelType w:val="hybridMultilevel"/>
    <w:tmpl w:val="4EB8523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3" w15:restartNumberingAfterBreak="0">
    <w:nsid w:val="5004602C"/>
    <w:multiLevelType w:val="hybridMultilevel"/>
    <w:tmpl w:val="6B02AE2C"/>
    <w:lvl w:ilvl="0" w:tplc="041F0001">
      <w:numFmt w:val="bullet"/>
      <w:lvlText w:val=""/>
      <w:lvlJc w:val="left"/>
      <w:pPr>
        <w:ind w:left="720" w:hanging="360"/>
      </w:pPr>
      <w:rPr>
        <w:rFonts w:ascii="Symbol" w:eastAsia="Times New Roman" w:hAnsi="Symbol"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4" w15:restartNumberingAfterBreak="0">
    <w:nsid w:val="532D380C"/>
    <w:multiLevelType w:val="multilevel"/>
    <w:tmpl w:val="B47C98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53D844BB"/>
    <w:multiLevelType w:val="multilevel"/>
    <w:tmpl w:val="F0D241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4CE25FE"/>
    <w:multiLevelType w:val="hybridMultilevel"/>
    <w:tmpl w:val="56766182"/>
    <w:lvl w:ilvl="0" w:tplc="041F0001">
      <w:numFmt w:val="bullet"/>
      <w:lvlText w:val=""/>
      <w:lvlJc w:val="left"/>
      <w:pPr>
        <w:ind w:left="720" w:hanging="360"/>
      </w:pPr>
      <w:rPr>
        <w:rFonts w:ascii="Symbol" w:eastAsia="Times New Roman" w:hAnsi="Symbol" w:cs="Times New Roman" w:hint="default"/>
        <w:b w:val="0"/>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7" w15:restartNumberingAfterBreak="0">
    <w:nsid w:val="57C26549"/>
    <w:multiLevelType w:val="hybridMultilevel"/>
    <w:tmpl w:val="BC30FC92"/>
    <w:lvl w:ilvl="0" w:tplc="041F0001">
      <w:start w:val="1"/>
      <w:numFmt w:val="bullet"/>
      <w:lvlText w:val=""/>
      <w:lvlJc w:val="left"/>
      <w:pPr>
        <w:ind w:left="1080" w:hanging="360"/>
      </w:pPr>
      <w:rPr>
        <w:rFonts w:ascii="Symbol" w:hAnsi="Symbol"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38" w15:restartNumberingAfterBreak="0">
    <w:nsid w:val="596B2CA9"/>
    <w:multiLevelType w:val="hybridMultilevel"/>
    <w:tmpl w:val="F214ABCC"/>
    <w:lvl w:ilvl="0" w:tplc="F3328E76">
      <w:numFmt w:val="bullet"/>
      <w:lvlText w:val=""/>
      <w:lvlJc w:val="left"/>
      <w:pPr>
        <w:ind w:left="720" w:hanging="360"/>
      </w:pPr>
      <w:rPr>
        <w:rFonts w:ascii="Aptos" w:eastAsiaTheme="minorEastAsia" w:hAnsi="Aptos" w:cstheme="minorBid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9" w15:restartNumberingAfterBreak="0">
    <w:nsid w:val="59DA4A6A"/>
    <w:multiLevelType w:val="multilevel"/>
    <w:tmpl w:val="42344444"/>
    <w:lvl w:ilvl="0">
      <w:start w:val="1"/>
      <w:numFmt w:val="bullet"/>
      <w:lvlText w:val=""/>
      <w:lvlJc w:val="left"/>
      <w:pPr>
        <w:tabs>
          <w:tab w:val="num" w:pos="720"/>
        </w:tabs>
        <w:ind w:left="720" w:hanging="360"/>
      </w:pPr>
      <w:rPr>
        <w:rFonts w:ascii="Wingdings" w:hAnsi="Wingding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5EA774DC"/>
    <w:multiLevelType w:val="multilevel"/>
    <w:tmpl w:val="EFF07A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5FB8640E"/>
    <w:multiLevelType w:val="multilevel"/>
    <w:tmpl w:val="942C07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615D6CEA"/>
    <w:multiLevelType w:val="hybridMultilevel"/>
    <w:tmpl w:val="2506D4A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3" w15:restartNumberingAfterBreak="0">
    <w:nsid w:val="62B171AF"/>
    <w:multiLevelType w:val="multilevel"/>
    <w:tmpl w:val="309EA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44D2186"/>
    <w:multiLevelType w:val="hybridMultilevel"/>
    <w:tmpl w:val="919A4244"/>
    <w:lvl w:ilvl="0" w:tplc="C9623850">
      <w:numFmt w:val="bullet"/>
      <w:lvlText w:val=""/>
      <w:lvlJc w:val="left"/>
      <w:pPr>
        <w:ind w:left="360" w:hanging="360"/>
      </w:pPr>
      <w:rPr>
        <w:rFonts w:ascii="Symbol" w:eastAsia="Times New Roman" w:hAnsi="Symbol"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5" w15:restartNumberingAfterBreak="0">
    <w:nsid w:val="6BFA2E49"/>
    <w:multiLevelType w:val="multilevel"/>
    <w:tmpl w:val="D82CCA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6CC1688B"/>
    <w:multiLevelType w:val="hybridMultilevel"/>
    <w:tmpl w:val="29C4AEC0"/>
    <w:lvl w:ilvl="0" w:tplc="041F0001">
      <w:numFmt w:val="bullet"/>
      <w:lvlText w:val=""/>
      <w:lvlJc w:val="left"/>
      <w:pPr>
        <w:ind w:left="720" w:hanging="360"/>
      </w:pPr>
      <w:rPr>
        <w:rFonts w:ascii="Symbol" w:eastAsia="Times New Roman" w:hAnsi="Symbol"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7" w15:restartNumberingAfterBreak="0">
    <w:nsid w:val="6D0E79C3"/>
    <w:multiLevelType w:val="hybridMultilevel"/>
    <w:tmpl w:val="1CEE1CDC"/>
    <w:lvl w:ilvl="0" w:tplc="041F0007">
      <w:start w:val="1"/>
      <w:numFmt w:val="bullet"/>
      <w:lvlText w:val=""/>
      <w:lvlPicBulletId w:val="0"/>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8" w15:restartNumberingAfterBreak="0">
    <w:nsid w:val="6F795606"/>
    <w:multiLevelType w:val="multilevel"/>
    <w:tmpl w:val="FCE20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70676E05"/>
    <w:multiLevelType w:val="hybridMultilevel"/>
    <w:tmpl w:val="15B2AD8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0" w15:restartNumberingAfterBreak="0">
    <w:nsid w:val="71256EAA"/>
    <w:multiLevelType w:val="hybridMultilevel"/>
    <w:tmpl w:val="5EAA1EB8"/>
    <w:lvl w:ilvl="0" w:tplc="041F0001">
      <w:numFmt w:val="bullet"/>
      <w:lvlText w:val=""/>
      <w:lvlJc w:val="left"/>
      <w:pPr>
        <w:ind w:left="720" w:hanging="360"/>
      </w:pPr>
      <w:rPr>
        <w:rFonts w:ascii="Symbol" w:eastAsia="Times New Roman" w:hAnsi="Symbol"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1" w15:restartNumberingAfterBreak="0">
    <w:nsid w:val="71267F6E"/>
    <w:multiLevelType w:val="hybridMultilevel"/>
    <w:tmpl w:val="F7D076B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2" w15:restartNumberingAfterBreak="0">
    <w:nsid w:val="71D11FCB"/>
    <w:multiLevelType w:val="hybridMultilevel"/>
    <w:tmpl w:val="BB928120"/>
    <w:lvl w:ilvl="0" w:tplc="041F0001">
      <w:start w:val="1"/>
      <w:numFmt w:val="bullet"/>
      <w:lvlText w:val=""/>
      <w:lvlJc w:val="left"/>
      <w:pPr>
        <w:ind w:left="1080" w:hanging="360"/>
      </w:pPr>
      <w:rPr>
        <w:rFonts w:ascii="Symbol" w:hAnsi="Symbol"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53" w15:restartNumberingAfterBreak="0">
    <w:nsid w:val="750062DB"/>
    <w:multiLevelType w:val="hybridMultilevel"/>
    <w:tmpl w:val="8376EA30"/>
    <w:lvl w:ilvl="0" w:tplc="041F0001">
      <w:start w:val="1"/>
      <w:numFmt w:val="bullet"/>
      <w:lvlText w:val=""/>
      <w:lvlJc w:val="left"/>
      <w:pPr>
        <w:ind w:left="1080" w:hanging="360"/>
      </w:pPr>
      <w:rPr>
        <w:rFonts w:ascii="Symbol" w:hAnsi="Symbol"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54" w15:restartNumberingAfterBreak="0">
    <w:nsid w:val="76310365"/>
    <w:multiLevelType w:val="multilevel"/>
    <w:tmpl w:val="EA1A7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7748526B"/>
    <w:multiLevelType w:val="hybridMultilevel"/>
    <w:tmpl w:val="1644A666"/>
    <w:lvl w:ilvl="0" w:tplc="C9623850">
      <w:numFmt w:val="bullet"/>
      <w:lvlText w:val=""/>
      <w:lvlJc w:val="left"/>
      <w:pPr>
        <w:ind w:left="720" w:hanging="360"/>
      </w:pPr>
      <w:rPr>
        <w:rFonts w:ascii="Symbol" w:eastAsia="Times New Roman" w:hAnsi="Symbol"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6" w15:restartNumberingAfterBreak="0">
    <w:nsid w:val="796C65DF"/>
    <w:multiLevelType w:val="multilevel"/>
    <w:tmpl w:val="D5E093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79CF58F7"/>
    <w:multiLevelType w:val="multilevel"/>
    <w:tmpl w:val="848C6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7D1B3F9A"/>
    <w:multiLevelType w:val="hybridMultilevel"/>
    <w:tmpl w:val="F9668548"/>
    <w:lvl w:ilvl="0" w:tplc="041F000B">
      <w:start w:val="1"/>
      <w:numFmt w:val="bullet"/>
      <w:lvlText w:val=""/>
      <w:lvlJc w:val="left"/>
      <w:pPr>
        <w:ind w:left="360" w:hanging="360"/>
      </w:pPr>
      <w:rPr>
        <w:rFonts w:ascii="Wingdings" w:hAnsi="Wing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59" w15:restartNumberingAfterBreak="0">
    <w:nsid w:val="7DA46066"/>
    <w:multiLevelType w:val="multilevel"/>
    <w:tmpl w:val="DE96D1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7E77736C"/>
    <w:multiLevelType w:val="multilevel"/>
    <w:tmpl w:val="8F9E0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46952723">
    <w:abstractNumId w:val="13"/>
  </w:num>
  <w:num w:numId="2" w16cid:durableId="437871584">
    <w:abstractNumId w:val="32"/>
  </w:num>
  <w:num w:numId="3" w16cid:durableId="1195656809">
    <w:abstractNumId w:val="2"/>
  </w:num>
  <w:num w:numId="4" w16cid:durableId="287007639">
    <w:abstractNumId w:val="47"/>
  </w:num>
  <w:num w:numId="5" w16cid:durableId="1767576960">
    <w:abstractNumId w:val="16"/>
  </w:num>
  <w:num w:numId="6" w16cid:durableId="387071869">
    <w:abstractNumId w:val="40"/>
  </w:num>
  <w:num w:numId="7" w16cid:durableId="1019624806">
    <w:abstractNumId w:val="31"/>
  </w:num>
  <w:num w:numId="8" w16cid:durableId="978724891">
    <w:abstractNumId w:val="60"/>
  </w:num>
  <w:num w:numId="9" w16cid:durableId="2111851626">
    <w:abstractNumId w:val="56"/>
  </w:num>
  <w:num w:numId="10" w16cid:durableId="2001348633">
    <w:abstractNumId w:val="43"/>
  </w:num>
  <w:num w:numId="11" w16cid:durableId="2033141846">
    <w:abstractNumId w:val="28"/>
  </w:num>
  <w:num w:numId="12" w16cid:durableId="1724476357">
    <w:abstractNumId w:val="18"/>
  </w:num>
  <w:num w:numId="13" w16cid:durableId="1216619515">
    <w:abstractNumId w:val="35"/>
  </w:num>
  <w:num w:numId="14" w16cid:durableId="734623741">
    <w:abstractNumId w:val="45"/>
  </w:num>
  <w:num w:numId="15" w16cid:durableId="2005357200">
    <w:abstractNumId w:val="24"/>
  </w:num>
  <w:num w:numId="16" w16cid:durableId="407193066">
    <w:abstractNumId w:val="42"/>
  </w:num>
  <w:num w:numId="17" w16cid:durableId="1188759752">
    <w:abstractNumId w:val="9"/>
  </w:num>
  <w:num w:numId="18" w16cid:durableId="1314141900">
    <w:abstractNumId w:val="53"/>
  </w:num>
  <w:num w:numId="19" w16cid:durableId="186676118">
    <w:abstractNumId w:val="46"/>
  </w:num>
  <w:num w:numId="20" w16cid:durableId="1420829621">
    <w:abstractNumId w:val="15"/>
  </w:num>
  <w:num w:numId="21" w16cid:durableId="236284467">
    <w:abstractNumId w:val="38"/>
  </w:num>
  <w:num w:numId="22" w16cid:durableId="1449738561">
    <w:abstractNumId w:val="54"/>
  </w:num>
  <w:num w:numId="23" w16cid:durableId="365256503">
    <w:abstractNumId w:val="17"/>
  </w:num>
  <w:num w:numId="24" w16cid:durableId="996570717">
    <w:abstractNumId w:val="8"/>
  </w:num>
  <w:num w:numId="25" w16cid:durableId="853300700">
    <w:abstractNumId w:val="14"/>
  </w:num>
  <w:num w:numId="26" w16cid:durableId="86655902">
    <w:abstractNumId w:val="29"/>
  </w:num>
  <w:num w:numId="27" w16cid:durableId="1743795032">
    <w:abstractNumId w:val="12"/>
  </w:num>
  <w:num w:numId="28" w16cid:durableId="1944459883">
    <w:abstractNumId w:val="23"/>
  </w:num>
  <w:num w:numId="29" w16cid:durableId="1924533300">
    <w:abstractNumId w:val="27"/>
  </w:num>
  <w:num w:numId="30" w16cid:durableId="426659190">
    <w:abstractNumId w:val="55"/>
  </w:num>
  <w:num w:numId="31" w16cid:durableId="1163155518">
    <w:abstractNumId w:val="4"/>
  </w:num>
  <w:num w:numId="32" w16cid:durableId="1918242713">
    <w:abstractNumId w:val="3"/>
  </w:num>
  <w:num w:numId="33" w16cid:durableId="1457403892">
    <w:abstractNumId w:val="20"/>
  </w:num>
  <w:num w:numId="34" w16cid:durableId="688869944">
    <w:abstractNumId w:val="51"/>
  </w:num>
  <w:num w:numId="35" w16cid:durableId="1265259860">
    <w:abstractNumId w:val="7"/>
  </w:num>
  <w:num w:numId="36" w16cid:durableId="1663699972">
    <w:abstractNumId w:val="19"/>
  </w:num>
  <w:num w:numId="37" w16cid:durableId="1617444297">
    <w:abstractNumId w:val="34"/>
  </w:num>
  <w:num w:numId="38" w16cid:durableId="1985162030">
    <w:abstractNumId w:val="6"/>
  </w:num>
  <w:num w:numId="39" w16cid:durableId="1882547796">
    <w:abstractNumId w:val="48"/>
  </w:num>
  <w:num w:numId="40" w16cid:durableId="25568925">
    <w:abstractNumId w:val="22"/>
  </w:num>
  <w:num w:numId="41" w16cid:durableId="1891527228">
    <w:abstractNumId w:val="37"/>
  </w:num>
  <w:num w:numId="42" w16cid:durableId="840513040">
    <w:abstractNumId w:val="50"/>
  </w:num>
  <w:num w:numId="43" w16cid:durableId="1426612197">
    <w:abstractNumId w:val="25"/>
  </w:num>
  <w:num w:numId="44" w16cid:durableId="2121103826">
    <w:abstractNumId w:val="59"/>
  </w:num>
  <w:num w:numId="45" w16cid:durableId="1504130580">
    <w:abstractNumId w:val="57"/>
  </w:num>
  <w:num w:numId="46" w16cid:durableId="1738743455">
    <w:abstractNumId w:val="52"/>
  </w:num>
  <w:num w:numId="47" w16cid:durableId="237911972">
    <w:abstractNumId w:val="36"/>
  </w:num>
  <w:num w:numId="48" w16cid:durableId="818157656">
    <w:abstractNumId w:val="41"/>
  </w:num>
  <w:num w:numId="49" w16cid:durableId="1872106844">
    <w:abstractNumId w:val="11"/>
  </w:num>
  <w:num w:numId="50" w16cid:durableId="1850480717">
    <w:abstractNumId w:val="26"/>
  </w:num>
  <w:num w:numId="51" w16cid:durableId="2022773713">
    <w:abstractNumId w:val="0"/>
  </w:num>
  <w:num w:numId="52" w16cid:durableId="2083214438">
    <w:abstractNumId w:val="39"/>
  </w:num>
  <w:num w:numId="53" w16cid:durableId="1319652948">
    <w:abstractNumId w:val="30"/>
  </w:num>
  <w:num w:numId="54" w16cid:durableId="194083580">
    <w:abstractNumId w:val="49"/>
  </w:num>
  <w:num w:numId="55" w16cid:durableId="1109273515">
    <w:abstractNumId w:val="1"/>
  </w:num>
  <w:num w:numId="56" w16cid:durableId="875002452">
    <w:abstractNumId w:val="33"/>
  </w:num>
  <w:num w:numId="57" w16cid:durableId="1697388906">
    <w:abstractNumId w:val="21"/>
  </w:num>
  <w:num w:numId="58" w16cid:durableId="1385107916">
    <w:abstractNumId w:val="44"/>
  </w:num>
  <w:num w:numId="59" w16cid:durableId="1915361234">
    <w:abstractNumId w:val="10"/>
  </w:num>
  <w:num w:numId="60" w16cid:durableId="613100099">
    <w:abstractNumId w:val="5"/>
  </w:num>
  <w:num w:numId="61" w16cid:durableId="1235705865">
    <w:abstractNumId w:val="5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2AF"/>
    <w:rsid w:val="00054D9C"/>
    <w:rsid w:val="00083FA6"/>
    <w:rsid w:val="0008617B"/>
    <w:rsid w:val="00091B9A"/>
    <w:rsid w:val="000C6C33"/>
    <w:rsid w:val="000F0111"/>
    <w:rsid w:val="00101C32"/>
    <w:rsid w:val="001222E2"/>
    <w:rsid w:val="00125A81"/>
    <w:rsid w:val="001542D3"/>
    <w:rsid w:val="001633B0"/>
    <w:rsid w:val="001904D0"/>
    <w:rsid w:val="001A4DB2"/>
    <w:rsid w:val="001B4083"/>
    <w:rsid w:val="002209C2"/>
    <w:rsid w:val="00242ED3"/>
    <w:rsid w:val="00261098"/>
    <w:rsid w:val="0029103C"/>
    <w:rsid w:val="00355E04"/>
    <w:rsid w:val="00382DE2"/>
    <w:rsid w:val="00391FC9"/>
    <w:rsid w:val="003B4149"/>
    <w:rsid w:val="004A4942"/>
    <w:rsid w:val="004D6F69"/>
    <w:rsid w:val="004E32AF"/>
    <w:rsid w:val="005200D2"/>
    <w:rsid w:val="00535A01"/>
    <w:rsid w:val="00557E15"/>
    <w:rsid w:val="005665B9"/>
    <w:rsid w:val="005E141F"/>
    <w:rsid w:val="00676043"/>
    <w:rsid w:val="00684ED1"/>
    <w:rsid w:val="006F2C86"/>
    <w:rsid w:val="00715E95"/>
    <w:rsid w:val="00756632"/>
    <w:rsid w:val="00765102"/>
    <w:rsid w:val="007A438E"/>
    <w:rsid w:val="007C3611"/>
    <w:rsid w:val="00831A14"/>
    <w:rsid w:val="00852DC1"/>
    <w:rsid w:val="0086172D"/>
    <w:rsid w:val="0087132F"/>
    <w:rsid w:val="00886D47"/>
    <w:rsid w:val="00893617"/>
    <w:rsid w:val="008B682E"/>
    <w:rsid w:val="008C52F4"/>
    <w:rsid w:val="008D60B6"/>
    <w:rsid w:val="00920A63"/>
    <w:rsid w:val="0092186E"/>
    <w:rsid w:val="009433D5"/>
    <w:rsid w:val="009656B8"/>
    <w:rsid w:val="009D5FD2"/>
    <w:rsid w:val="00A07C3F"/>
    <w:rsid w:val="00A176F1"/>
    <w:rsid w:val="00A85C66"/>
    <w:rsid w:val="00A87749"/>
    <w:rsid w:val="00A87CE4"/>
    <w:rsid w:val="00A919ED"/>
    <w:rsid w:val="00AA7906"/>
    <w:rsid w:val="00B13150"/>
    <w:rsid w:val="00B23488"/>
    <w:rsid w:val="00B5528E"/>
    <w:rsid w:val="00B64ADC"/>
    <w:rsid w:val="00B67F41"/>
    <w:rsid w:val="00B7267D"/>
    <w:rsid w:val="00B91C55"/>
    <w:rsid w:val="00B93D74"/>
    <w:rsid w:val="00C25070"/>
    <w:rsid w:val="00C45868"/>
    <w:rsid w:val="00C56BD2"/>
    <w:rsid w:val="00C635BA"/>
    <w:rsid w:val="00C85806"/>
    <w:rsid w:val="00C90DD0"/>
    <w:rsid w:val="00CD5BB0"/>
    <w:rsid w:val="00CF7410"/>
    <w:rsid w:val="00D0534B"/>
    <w:rsid w:val="00D1327E"/>
    <w:rsid w:val="00D56139"/>
    <w:rsid w:val="00DB25AE"/>
    <w:rsid w:val="00DF40F3"/>
    <w:rsid w:val="00E415F1"/>
    <w:rsid w:val="00EE303B"/>
    <w:rsid w:val="00EF46C5"/>
    <w:rsid w:val="00EF6848"/>
    <w:rsid w:val="00F13441"/>
    <w:rsid w:val="00F87F89"/>
    <w:rsid w:val="00F95CF7"/>
    <w:rsid w:val="00FB71EF"/>
    <w:rsid w:val="00FC02F9"/>
  </w:rsids>
  <m:mathPr>
    <m:mathFont m:val="Cambria Math"/>
    <m:brkBin m:val="before"/>
    <m:brkBinSub m:val="--"/>
    <m:smallFrac m:val="0"/>
    <m:dispDef/>
    <m:lMargin m:val="0"/>
    <m:rMargin m:val="0"/>
    <m:defJc m:val="centerGroup"/>
    <m:wrapIndent m:val="1440"/>
    <m:intLim m:val="subSup"/>
    <m:naryLim m:val="undOvr"/>
  </m:mathPr>
  <w:themeFontLang w:val="tr-TR"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F0218A"/>
  <w15:chartTrackingRefBased/>
  <w15:docId w15:val="{AE7B87EA-6CA7-43E9-B394-1E0A9E0BB4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tr-TR"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link w:val="Balk1Char"/>
    <w:uiPriority w:val="9"/>
    <w:qFormat/>
    <w:rsid w:val="004E32A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4E32A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unhideWhenUsed/>
    <w:qFormat/>
    <w:rsid w:val="004E32AF"/>
    <w:pPr>
      <w:keepNext/>
      <w:keepLines/>
      <w:spacing w:before="160" w:after="80"/>
      <w:outlineLvl w:val="2"/>
    </w:pPr>
    <w:rPr>
      <w:rFonts w:eastAsiaTheme="majorEastAsia"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4E32AF"/>
    <w:pPr>
      <w:keepNext/>
      <w:keepLines/>
      <w:spacing w:before="80" w:after="40"/>
      <w:outlineLvl w:val="3"/>
    </w:pPr>
    <w:rPr>
      <w:rFonts w:eastAsiaTheme="majorEastAsia" w:cstheme="majorBidi"/>
      <w:i/>
      <w:iCs/>
      <w:color w:val="0F4761" w:themeColor="accent1" w:themeShade="BF"/>
    </w:rPr>
  </w:style>
  <w:style w:type="paragraph" w:styleId="Balk5">
    <w:name w:val="heading 5"/>
    <w:basedOn w:val="Normal"/>
    <w:next w:val="Normal"/>
    <w:link w:val="Balk5Char"/>
    <w:uiPriority w:val="9"/>
    <w:semiHidden/>
    <w:unhideWhenUsed/>
    <w:qFormat/>
    <w:rsid w:val="004E32AF"/>
    <w:pPr>
      <w:keepNext/>
      <w:keepLines/>
      <w:spacing w:before="80" w:after="40"/>
      <w:outlineLvl w:val="4"/>
    </w:pPr>
    <w:rPr>
      <w:rFonts w:eastAsiaTheme="majorEastAsia" w:cstheme="majorBidi"/>
      <w:color w:val="0F4761" w:themeColor="accent1" w:themeShade="BF"/>
    </w:rPr>
  </w:style>
  <w:style w:type="paragraph" w:styleId="Balk6">
    <w:name w:val="heading 6"/>
    <w:basedOn w:val="Normal"/>
    <w:next w:val="Normal"/>
    <w:link w:val="Balk6Char"/>
    <w:uiPriority w:val="9"/>
    <w:semiHidden/>
    <w:unhideWhenUsed/>
    <w:qFormat/>
    <w:rsid w:val="004E32AF"/>
    <w:pPr>
      <w:keepNext/>
      <w:keepLines/>
      <w:spacing w:before="40" w:after="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4E32AF"/>
    <w:pPr>
      <w:keepNext/>
      <w:keepLines/>
      <w:spacing w:before="40" w:after="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4E32AF"/>
    <w:pPr>
      <w:keepNext/>
      <w:keepLines/>
      <w:spacing w:after="0"/>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4E32AF"/>
    <w:pPr>
      <w:keepNext/>
      <w:keepLines/>
      <w:spacing w:after="0"/>
      <w:outlineLvl w:val="8"/>
    </w:pPr>
    <w:rPr>
      <w:rFonts w:eastAsiaTheme="majorEastAsia" w:cstheme="majorBidi"/>
      <w:color w:val="272727" w:themeColor="text1" w:themeTint="D8"/>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4E32AF"/>
    <w:rPr>
      <w:rFonts w:asciiTheme="majorHAnsi" w:eastAsiaTheme="majorEastAsia" w:hAnsiTheme="majorHAnsi" w:cstheme="majorBidi"/>
      <w:color w:val="0F4761" w:themeColor="accent1" w:themeShade="BF"/>
      <w:sz w:val="40"/>
      <w:szCs w:val="40"/>
    </w:rPr>
  </w:style>
  <w:style w:type="character" w:customStyle="1" w:styleId="Balk2Char">
    <w:name w:val="Başlık 2 Char"/>
    <w:basedOn w:val="VarsaylanParagrafYazTipi"/>
    <w:link w:val="Balk2"/>
    <w:uiPriority w:val="9"/>
    <w:semiHidden/>
    <w:rsid w:val="004E32AF"/>
    <w:rPr>
      <w:rFonts w:asciiTheme="majorHAnsi" w:eastAsiaTheme="majorEastAsia" w:hAnsiTheme="majorHAnsi" w:cstheme="majorBidi"/>
      <w:color w:val="0F4761" w:themeColor="accent1" w:themeShade="BF"/>
      <w:sz w:val="32"/>
      <w:szCs w:val="32"/>
    </w:rPr>
  </w:style>
  <w:style w:type="character" w:customStyle="1" w:styleId="Balk3Char">
    <w:name w:val="Başlık 3 Char"/>
    <w:basedOn w:val="VarsaylanParagrafYazTipi"/>
    <w:link w:val="Balk3"/>
    <w:uiPriority w:val="9"/>
    <w:rsid w:val="004E32AF"/>
    <w:rPr>
      <w:rFonts w:eastAsiaTheme="majorEastAsia" w:cstheme="majorBidi"/>
      <w:color w:val="0F4761" w:themeColor="accent1" w:themeShade="BF"/>
      <w:sz w:val="28"/>
      <w:szCs w:val="28"/>
    </w:rPr>
  </w:style>
  <w:style w:type="character" w:customStyle="1" w:styleId="Balk4Char">
    <w:name w:val="Başlık 4 Char"/>
    <w:basedOn w:val="VarsaylanParagrafYazTipi"/>
    <w:link w:val="Balk4"/>
    <w:uiPriority w:val="9"/>
    <w:semiHidden/>
    <w:rsid w:val="004E32AF"/>
    <w:rPr>
      <w:rFonts w:eastAsiaTheme="majorEastAsia" w:cstheme="majorBidi"/>
      <w:i/>
      <w:iCs/>
      <w:color w:val="0F4761" w:themeColor="accent1" w:themeShade="BF"/>
    </w:rPr>
  </w:style>
  <w:style w:type="character" w:customStyle="1" w:styleId="Balk5Char">
    <w:name w:val="Başlık 5 Char"/>
    <w:basedOn w:val="VarsaylanParagrafYazTipi"/>
    <w:link w:val="Balk5"/>
    <w:uiPriority w:val="9"/>
    <w:semiHidden/>
    <w:rsid w:val="004E32AF"/>
    <w:rPr>
      <w:rFonts w:eastAsiaTheme="majorEastAsia" w:cstheme="majorBidi"/>
      <w:color w:val="0F4761" w:themeColor="accent1" w:themeShade="BF"/>
    </w:rPr>
  </w:style>
  <w:style w:type="character" w:customStyle="1" w:styleId="Balk6Char">
    <w:name w:val="Başlık 6 Char"/>
    <w:basedOn w:val="VarsaylanParagrafYazTipi"/>
    <w:link w:val="Balk6"/>
    <w:uiPriority w:val="9"/>
    <w:semiHidden/>
    <w:rsid w:val="004E32AF"/>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4E32AF"/>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4E32AF"/>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4E32AF"/>
    <w:rPr>
      <w:rFonts w:eastAsiaTheme="majorEastAsia" w:cstheme="majorBidi"/>
      <w:color w:val="272727" w:themeColor="text1" w:themeTint="D8"/>
    </w:rPr>
  </w:style>
  <w:style w:type="paragraph" w:styleId="KonuBal">
    <w:name w:val="Title"/>
    <w:basedOn w:val="Normal"/>
    <w:next w:val="Normal"/>
    <w:link w:val="KonuBalChar"/>
    <w:uiPriority w:val="10"/>
    <w:qFormat/>
    <w:rsid w:val="004E32A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4E32AF"/>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4E32AF"/>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4E32AF"/>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4E32AF"/>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4E32AF"/>
    <w:rPr>
      <w:i/>
      <w:iCs/>
      <w:color w:val="404040" w:themeColor="text1" w:themeTint="BF"/>
    </w:rPr>
  </w:style>
  <w:style w:type="paragraph" w:styleId="ListeParagraf">
    <w:name w:val="List Paragraph"/>
    <w:basedOn w:val="Normal"/>
    <w:uiPriority w:val="34"/>
    <w:qFormat/>
    <w:rsid w:val="004E32AF"/>
    <w:pPr>
      <w:ind w:left="720"/>
      <w:contextualSpacing/>
    </w:pPr>
  </w:style>
  <w:style w:type="character" w:styleId="GlVurgulama">
    <w:name w:val="Intense Emphasis"/>
    <w:basedOn w:val="VarsaylanParagrafYazTipi"/>
    <w:uiPriority w:val="21"/>
    <w:qFormat/>
    <w:rsid w:val="004E32AF"/>
    <w:rPr>
      <w:i/>
      <w:iCs/>
      <w:color w:val="0F4761" w:themeColor="accent1" w:themeShade="BF"/>
    </w:rPr>
  </w:style>
  <w:style w:type="paragraph" w:styleId="GlAlnt">
    <w:name w:val="Intense Quote"/>
    <w:basedOn w:val="Normal"/>
    <w:next w:val="Normal"/>
    <w:link w:val="GlAlntChar"/>
    <w:uiPriority w:val="30"/>
    <w:qFormat/>
    <w:rsid w:val="004E32A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4E32AF"/>
    <w:rPr>
      <w:i/>
      <w:iCs/>
      <w:color w:val="0F4761" w:themeColor="accent1" w:themeShade="BF"/>
    </w:rPr>
  </w:style>
  <w:style w:type="character" w:styleId="GlBavuru">
    <w:name w:val="Intense Reference"/>
    <w:basedOn w:val="VarsaylanParagrafYazTipi"/>
    <w:uiPriority w:val="32"/>
    <w:qFormat/>
    <w:rsid w:val="004E32AF"/>
    <w:rPr>
      <w:b/>
      <w:bCs/>
      <w:smallCaps/>
      <w:color w:val="0F4761" w:themeColor="accent1" w:themeShade="BF"/>
      <w:spacing w:val="5"/>
    </w:rPr>
  </w:style>
  <w:style w:type="character" w:styleId="Gl">
    <w:name w:val="Strong"/>
    <w:basedOn w:val="VarsaylanParagrafYazTipi"/>
    <w:uiPriority w:val="22"/>
    <w:qFormat/>
    <w:rsid w:val="00054D9C"/>
    <w:rPr>
      <w:b/>
      <w:bCs/>
    </w:rPr>
  </w:style>
  <w:style w:type="paragraph" w:styleId="NormalWeb">
    <w:name w:val="Normal (Web)"/>
    <w:basedOn w:val="Normal"/>
    <w:uiPriority w:val="99"/>
    <w:unhideWhenUsed/>
    <w:rsid w:val="00535A01"/>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Vurgu">
    <w:name w:val="Emphasis"/>
    <w:basedOn w:val="VarsaylanParagrafYazTipi"/>
    <w:uiPriority w:val="20"/>
    <w:qFormat/>
    <w:rsid w:val="001633B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png"/><Relationship Id="rId26" Type="http://schemas.openxmlformats.org/officeDocument/2006/relationships/image" Target="media/image23.png"/><Relationship Id="rId3" Type="http://schemas.openxmlformats.org/officeDocument/2006/relationships/settings" Target="settings.xml"/><Relationship Id="rId21" Type="http://schemas.openxmlformats.org/officeDocument/2006/relationships/image" Target="media/image18.png"/><Relationship Id="rId34" Type="http://schemas.openxmlformats.org/officeDocument/2006/relationships/image" Target="media/image31.png"/><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5" Type="http://schemas.openxmlformats.org/officeDocument/2006/relationships/image" Target="media/image22.png"/><Relationship Id="rId33" Type="http://schemas.openxmlformats.org/officeDocument/2006/relationships/image" Target="media/image30.png"/><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3.png"/><Relationship Id="rId20" Type="http://schemas.openxmlformats.org/officeDocument/2006/relationships/image" Target="media/image17.png"/><Relationship Id="rId29" Type="http://schemas.openxmlformats.org/officeDocument/2006/relationships/image" Target="media/image26.png"/><Relationship Id="rId1" Type="http://schemas.openxmlformats.org/officeDocument/2006/relationships/numbering" Target="numbering.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image" Target="media/image21.png"/><Relationship Id="rId32" Type="http://schemas.openxmlformats.org/officeDocument/2006/relationships/image" Target="media/image29.png"/><Relationship Id="rId37" Type="http://schemas.openxmlformats.org/officeDocument/2006/relationships/fontTable" Target="fontTable.xml"/><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image" Target="media/image20.png"/><Relationship Id="rId28" Type="http://schemas.openxmlformats.org/officeDocument/2006/relationships/image" Target="media/image25.png"/><Relationship Id="rId36" Type="http://schemas.openxmlformats.org/officeDocument/2006/relationships/image" Target="media/image33.png"/><Relationship Id="rId10" Type="http://schemas.openxmlformats.org/officeDocument/2006/relationships/image" Target="media/image7.png"/><Relationship Id="rId19" Type="http://schemas.openxmlformats.org/officeDocument/2006/relationships/image" Target="media/image16.png"/><Relationship Id="rId31" Type="http://schemas.openxmlformats.org/officeDocument/2006/relationships/image" Target="media/image28.png"/><Relationship Id="rId4" Type="http://schemas.openxmlformats.org/officeDocument/2006/relationships/webSettings" Target="webSettings.xml"/><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9.png"/><Relationship Id="rId27" Type="http://schemas.openxmlformats.org/officeDocument/2006/relationships/image" Target="media/image24.png"/><Relationship Id="rId30" Type="http://schemas.openxmlformats.org/officeDocument/2006/relationships/image" Target="media/image27.png"/><Relationship Id="rId35" Type="http://schemas.openxmlformats.org/officeDocument/2006/relationships/image" Target="media/image32.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21</Pages>
  <Words>342</Words>
  <Characters>1951</Characters>
  <Application>Microsoft Office Word</Application>
  <DocSecurity>0</DocSecurity>
  <Lines>16</Lines>
  <Paragraphs>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Office</dc:creator>
  <cp:keywords/>
  <dc:description/>
  <cp:lastModifiedBy>Office</cp:lastModifiedBy>
  <cp:revision>2</cp:revision>
  <cp:lastPrinted>2025-10-14T18:34:00Z</cp:lastPrinted>
  <dcterms:created xsi:type="dcterms:W3CDTF">2025-10-14T18:35:00Z</dcterms:created>
  <dcterms:modified xsi:type="dcterms:W3CDTF">2025-10-14T18:35:00Z</dcterms:modified>
</cp:coreProperties>
</file>